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932" w14:textId="493F7897" w:rsidR="00772BA4" w:rsidRDefault="00780B3C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Vendre</w:t>
      </w:r>
      <w:r w:rsidR="0020739F">
        <w:rPr>
          <w:b/>
          <w:bCs/>
          <w:sz w:val="40"/>
          <w:szCs w:val="40"/>
        </w:rPr>
        <w:t xml:space="preserve">di </w:t>
      </w:r>
      <w:r>
        <w:rPr>
          <w:b/>
          <w:bCs/>
          <w:sz w:val="40"/>
          <w:szCs w:val="40"/>
        </w:rPr>
        <w:t>01 avril</w:t>
      </w:r>
      <w:r w:rsidR="00503FB9">
        <w:rPr>
          <w:b/>
          <w:bCs/>
          <w:sz w:val="40"/>
          <w:szCs w:val="40"/>
        </w:rPr>
        <w:t> :</w:t>
      </w:r>
      <w:r w:rsidR="00772BA4">
        <w:rPr>
          <w:b/>
          <w:bCs/>
          <w:sz w:val="40"/>
          <w:szCs w:val="40"/>
        </w:rPr>
        <w:tab/>
      </w:r>
      <w:r w:rsidR="00772BA4">
        <w:rPr>
          <w:b/>
          <w:bCs/>
          <w:sz w:val="40"/>
          <w:szCs w:val="40"/>
        </w:rPr>
        <w:tab/>
      </w:r>
      <w:r w:rsidR="008F4F2E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8F4F2E">
        <w:rPr>
          <w:b/>
          <w:bCs/>
          <w:sz w:val="36"/>
          <w:szCs w:val="36"/>
        </w:rPr>
        <w:t xml:space="preserve">                </w:t>
      </w:r>
      <w:r w:rsidR="008F4F2E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162785" w14:paraId="4F7D77F0" w14:textId="7A135C95" w:rsidTr="00162785">
        <w:tc>
          <w:tcPr>
            <w:tcW w:w="988" w:type="dxa"/>
          </w:tcPr>
          <w:p w14:paraId="03022669" w14:textId="77777777" w:rsidR="00162785" w:rsidRPr="00843455" w:rsidRDefault="00162785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3C50792A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51DFDEFA" w14:textId="6B74F4E1" w:rsidTr="00780B3C">
        <w:trPr>
          <w:trHeight w:val="1107"/>
        </w:trPr>
        <w:tc>
          <w:tcPr>
            <w:tcW w:w="988" w:type="dxa"/>
          </w:tcPr>
          <w:p w14:paraId="31B67FE6" w14:textId="142FCA67" w:rsidR="00162785" w:rsidRDefault="00911EF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4954F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1555EBD" w14:textId="6CE9D6A6" w:rsidR="00162785" w:rsidRPr="000C27ED" w:rsidRDefault="00993845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03205DBE" w14:textId="008B47E5" w:rsidR="004323A9" w:rsidRPr="00825D38" w:rsidRDefault="00780B3C" w:rsidP="00841A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</w:tcPr>
          <w:p w14:paraId="2836B367" w14:textId="084544D6" w:rsidR="00057AB0" w:rsidRDefault="00162785" w:rsidP="003E0786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80B3C">
              <w:rPr>
                <w:rFonts w:ascii="Calibri" w:eastAsia="Calibri" w:hAnsi="Calibri" w:cs="Times New Roman"/>
                <w:b/>
                <w:bCs/>
                <w:color w:val="00B050"/>
              </w:rPr>
              <w:t>Ecris ces GN au féminin pluriel :</w:t>
            </w:r>
          </w:p>
          <w:p w14:paraId="2CF7B8D9" w14:textId="4B2F643D" w:rsidR="00BA7153" w:rsidRPr="00780B3C" w:rsidRDefault="00780B3C" w:rsidP="00C70DB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 élève absent, un homme célèbre, un cheval étonnant, un gros chien, un </w:t>
            </w:r>
            <w:r w:rsidR="006E2E6A">
              <w:rPr>
                <w:rFonts w:ascii="Calibri" w:eastAsia="Calibri" w:hAnsi="Calibri" w:cs="Times New Roman"/>
              </w:rPr>
              <w:t>tigre</w:t>
            </w:r>
            <w:r>
              <w:rPr>
                <w:rFonts w:ascii="Calibri" w:eastAsia="Calibri" w:hAnsi="Calibri" w:cs="Times New Roman"/>
              </w:rPr>
              <w:t xml:space="preserve"> paresseux, un jeune lion, un garçon pauvre, un énorme chat, un voisin sérieux, un nageur rapide, un ami familier, un danseur léger</w:t>
            </w:r>
          </w:p>
          <w:p w14:paraId="0BB8F6C7" w14:textId="37CB6412" w:rsidR="00AA23C2" w:rsidRPr="00E065D0" w:rsidRDefault="00AA23C2" w:rsidP="00C70DB1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50B91" w14:paraId="036B087E" w14:textId="77777777" w:rsidTr="005157FD">
        <w:trPr>
          <w:trHeight w:val="510"/>
        </w:trPr>
        <w:tc>
          <w:tcPr>
            <w:tcW w:w="988" w:type="dxa"/>
          </w:tcPr>
          <w:p w14:paraId="31A28DDB" w14:textId="6B971A0F" w:rsidR="00A50B91" w:rsidRDefault="00CB1765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  <w:r w:rsidR="00A50B91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428CF45" w14:textId="6FDBEA09" w:rsidR="00A50B91" w:rsidRDefault="00A50B91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047BC417" w14:textId="77777777" w:rsidR="00A50B91" w:rsidRDefault="00A50B91" w:rsidP="00D16A73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Histoire de </w:t>
            </w:r>
            <w:r w:rsidRPr="005157F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 L’Enserpent »</w:t>
            </w:r>
          </w:p>
          <w:p w14:paraId="6CA45332" w14:textId="04F79D85" w:rsidR="00196A5C" w:rsidRPr="00196A5C" w:rsidRDefault="00196A5C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A5C">
              <w:rPr>
                <w:rFonts w:ascii="Calibri" w:eastAsia="Calibri" w:hAnsi="Calibri" w:cs="Times New Roman"/>
                <w:sz w:val="24"/>
                <w:szCs w:val="24"/>
              </w:rPr>
              <w:t>+ questionnaire</w:t>
            </w:r>
          </w:p>
        </w:tc>
        <w:tc>
          <w:tcPr>
            <w:tcW w:w="9492" w:type="dxa"/>
          </w:tcPr>
          <w:p w14:paraId="1C21926E" w14:textId="42292BBA" w:rsidR="00A355EF" w:rsidRDefault="002A1F32" w:rsidP="003E078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Lis l</w:t>
            </w:r>
            <w:r w:rsidR="00780B3C">
              <w:rPr>
                <w:rFonts w:ascii="Calibri" w:eastAsia="Calibri" w:hAnsi="Calibri" w:cs="Times New Roman"/>
              </w:rPr>
              <w:t>a fin de l’histoire</w:t>
            </w:r>
            <w:r w:rsidR="00A355EF">
              <w:rPr>
                <w:rFonts w:ascii="Calibri" w:eastAsia="Calibri" w:hAnsi="Calibri" w:cs="Times New Roman"/>
              </w:rPr>
              <w:t xml:space="preserve"> </w:t>
            </w:r>
            <w:r w:rsidR="00A355EF" w:rsidRPr="00A355EF">
              <w:rPr>
                <w:rFonts w:ascii="Calibri" w:eastAsia="Calibri" w:hAnsi="Calibri" w:cs="Times New Roman"/>
                <w:b/>
                <w:bCs/>
                <w:u w:val="single"/>
              </w:rPr>
              <w:t>très attentivement</w:t>
            </w:r>
            <w:r w:rsidR="00A355EF">
              <w:rPr>
                <w:rFonts w:ascii="Calibri" w:eastAsia="Calibri" w:hAnsi="Calibri" w:cs="Times New Roman"/>
              </w:rPr>
              <w:t>. Cache ensuite ton texte,</w:t>
            </w:r>
            <w:r>
              <w:rPr>
                <w:rFonts w:ascii="Calibri" w:eastAsia="Calibri" w:hAnsi="Calibri" w:cs="Times New Roman"/>
              </w:rPr>
              <w:t xml:space="preserve"> puis réponds aux questions</w:t>
            </w:r>
            <w:r w:rsidR="00A355EF">
              <w:rPr>
                <w:rFonts w:ascii="Calibri" w:eastAsia="Calibri" w:hAnsi="Calibri" w:cs="Times New Roman"/>
              </w:rPr>
              <w:t xml:space="preserve">. </w:t>
            </w:r>
            <w:r w:rsidR="00A355EF" w:rsidRPr="00CA16AB">
              <w:rPr>
                <w:rFonts w:ascii="Calibri" w:eastAsia="Calibri" w:hAnsi="Calibri" w:cs="Times New Roman"/>
                <w:b/>
                <w:bCs/>
                <w:u w:val="single"/>
              </w:rPr>
              <w:t>Attention, tu n’as pas le droit de regarder le texte</w:t>
            </w:r>
            <w:r w:rsidR="00A355EF">
              <w:rPr>
                <w:rFonts w:ascii="Calibri" w:eastAsia="Calibri" w:hAnsi="Calibri" w:cs="Times New Roman"/>
              </w:rPr>
              <w:t xml:space="preserve">.  </w:t>
            </w:r>
          </w:p>
          <w:p w14:paraId="0B34F2D7" w14:textId="77777777" w:rsidR="00A50B91" w:rsidRDefault="00A355EF" w:rsidP="003E0786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Coche la bonne réponse avec un crayon de couleur. </w:t>
            </w:r>
          </w:p>
          <w:p w14:paraId="771889CA" w14:textId="1E1B0E3C" w:rsidR="00A355EF" w:rsidRPr="00A355EF" w:rsidRDefault="00A355EF" w:rsidP="00A355EF">
            <w:pPr>
              <w:rPr>
                <w:rFonts w:ascii="Calibri" w:eastAsia="Calibri" w:hAnsi="Calibri" w:cs="Times New Roman"/>
                <w:b/>
                <w:bCs/>
              </w:rPr>
            </w:pP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Garde précieusement les deux questionnaires nous les corrigerons ensemble à mon retour</w:t>
            </w:r>
            <w:r w:rsidRPr="00A355E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. </w:t>
            </w:r>
          </w:p>
        </w:tc>
      </w:tr>
      <w:tr w:rsidR="00AB3BDB" w14:paraId="68050D1A" w14:textId="77777777" w:rsidTr="00162785">
        <w:trPr>
          <w:trHeight w:val="1154"/>
        </w:trPr>
        <w:tc>
          <w:tcPr>
            <w:tcW w:w="988" w:type="dxa"/>
          </w:tcPr>
          <w:p w14:paraId="4BBAA32C" w14:textId="5B82BEF7" w:rsidR="00AB3BDB" w:rsidRDefault="00CB1765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5F6DCD"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5212ADC5" w14:textId="7A76B8EE" w:rsidR="00AB3BDB" w:rsidRDefault="00780B3C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2835" w:type="dxa"/>
          </w:tcPr>
          <w:p w14:paraId="31A12FCA" w14:textId="66971B61" w:rsidR="006D047E" w:rsidRDefault="00780B3C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</w:tcPr>
          <w:p w14:paraId="49852324" w14:textId="4897C485" w:rsidR="00CB1765" w:rsidRPr="00CB1765" w:rsidRDefault="005F6DCD" w:rsidP="005157F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5F6DCD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5F6DCD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 w:rsidR="00CB1765" w:rsidRPr="00CB1765">
              <w:rPr>
                <w:rFonts w:ascii="Calibri" w:eastAsia="Calibri" w:hAnsi="Calibri" w:cs="Times New Roman"/>
                <w:b/>
                <w:bCs/>
                <w:color w:val="00B050"/>
              </w:rPr>
              <w:t>Regarde la vidéo pour comprendre la leçon du jour</w:t>
            </w:r>
            <w:r w:rsidR="00CB1765">
              <w:rPr>
                <w:rFonts w:ascii="Calibri" w:eastAsia="Calibri" w:hAnsi="Calibri" w:cs="Times New Roman"/>
                <w:b/>
                <w:bCs/>
                <w:color w:val="00B050"/>
              </w:rPr>
              <w:t>.</w:t>
            </w:r>
          </w:p>
          <w:p w14:paraId="633DB931" w14:textId="1D14DED9" w:rsidR="009F5047" w:rsidRDefault="00CB1765" w:rsidP="005157FD">
            <w:pPr>
              <w:rPr>
                <w:rFonts w:ascii="Calibri" w:eastAsia="Calibri" w:hAnsi="Calibri" w:cs="Times New Roman"/>
                <w:b/>
                <w:bCs/>
              </w:rPr>
            </w:pPr>
            <w:r w:rsidRPr="00CB1765">
              <w:rPr>
                <w:rFonts w:ascii="Calibri" w:eastAsia="Calibri" w:hAnsi="Calibri" w:cs="Times New Roman"/>
                <w:b/>
                <w:bCs/>
              </w:rPr>
              <w:t>Puis, l</w:t>
            </w:r>
            <w:r w:rsidR="00780B3C" w:rsidRPr="00CB1765">
              <w:rPr>
                <w:rFonts w:ascii="Calibri" w:eastAsia="Calibri" w:hAnsi="Calibri" w:cs="Times New Roman"/>
                <w:b/>
                <w:bCs/>
              </w:rPr>
              <w:t xml:space="preserve">is la page F61 de ton mémo, puis fais </w:t>
            </w:r>
            <w:r w:rsidR="009046B3" w:rsidRPr="00CB1765">
              <w:rPr>
                <w:rFonts w:ascii="Calibri" w:eastAsia="Calibri" w:hAnsi="Calibri" w:cs="Times New Roman"/>
                <w:b/>
                <w:bCs/>
              </w:rPr>
              <w:t xml:space="preserve">l’exercice en bas de page. </w:t>
            </w:r>
          </w:p>
          <w:p w14:paraId="09FA7454" w14:textId="69699DEF" w:rsidR="00AD5068" w:rsidRDefault="00CB1765" w:rsidP="00FE0928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B1765">
              <w:rPr>
                <w:rFonts w:ascii="Calibri" w:eastAsia="Calibri" w:hAnsi="Calibri" w:cs="Times New Roman"/>
                <w:b/>
                <w:bCs/>
                <w:u w:val="single"/>
              </w:rPr>
              <w:t>Aide 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: Copie et colle le lien suivant dans la barre d’état : </w:t>
            </w:r>
            <w:hyperlink r:id="rId9" w:history="1">
              <w:r w:rsidR="009046B3" w:rsidRPr="004C7E1B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https://youtu.be/VHK1uGMGqFM</w:t>
              </w:r>
            </w:hyperlink>
          </w:p>
          <w:p w14:paraId="0FB32E54" w14:textId="26724CD6" w:rsidR="009046B3" w:rsidRPr="00AD5068" w:rsidRDefault="009046B3" w:rsidP="00FE0928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</w:p>
        </w:tc>
      </w:tr>
      <w:tr w:rsidR="008F4F2E" w14:paraId="4251C10D" w14:textId="77777777" w:rsidTr="008F4F2E">
        <w:trPr>
          <w:trHeight w:val="557"/>
        </w:trPr>
        <w:tc>
          <w:tcPr>
            <w:tcW w:w="988" w:type="dxa"/>
          </w:tcPr>
          <w:p w14:paraId="6E72FB82" w14:textId="31354E36" w:rsidR="008F4F2E" w:rsidRDefault="008F4F2E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CB1765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C278F9B" w14:textId="288C1E9D" w:rsidR="008F4F2E" w:rsidRPr="00825D38" w:rsidRDefault="001767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4BCFE02" w14:textId="4DDD28F9" w:rsidR="008F4F2E" w:rsidRPr="00825D38" w:rsidRDefault="00CB1765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Directement sur la feuille</w:t>
            </w:r>
          </w:p>
        </w:tc>
        <w:tc>
          <w:tcPr>
            <w:tcW w:w="9492" w:type="dxa"/>
          </w:tcPr>
          <w:p w14:paraId="1ECD34A6" w14:textId="0BBFBB80" w:rsidR="00E0007C" w:rsidRDefault="00253C0B" w:rsidP="00E0007C">
            <w:pPr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E0007C" w:rsidRPr="005C5E8F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 xml:space="preserve">Revoir les tables </w:t>
            </w:r>
            <w:r w:rsidR="00CB1765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>d’addition.</w:t>
            </w:r>
          </w:p>
          <w:p w14:paraId="7DBFF8BD" w14:textId="44716D1A" w:rsidR="00CB1765" w:rsidRDefault="00CB1765" w:rsidP="005C5E8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</w:pPr>
            <w:r w:rsidRPr="00CB1765">
              <w:rPr>
                <w:rFonts w:ascii="Calibri" w:eastAsia="Calibri" w:hAnsi="Calibri" w:cs="Calibri"/>
                <w:b/>
                <w:bCs/>
                <w:noProof/>
                <w:color w:val="FF0000"/>
                <w:kern w:val="3"/>
                <w:lang w:eastAsia="zh-CN" w:bidi="hi-IN"/>
              </w:rPr>
              <w:drawing>
                <wp:inline distT="0" distB="0" distL="0" distR="0" wp14:anchorId="4DB0B912" wp14:editId="0BE0A6F3">
                  <wp:extent cx="5886450" cy="122872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95E42" w14:textId="4E735A75" w:rsidR="0074558D" w:rsidRPr="005C5E8F" w:rsidRDefault="005C5E8F" w:rsidP="005C5E8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5C5E8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sym w:font="Wingdings" w:char="F0E0"/>
            </w:r>
            <w:r w:rsidRPr="005C5E8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 xml:space="preserve"> Corrige-toi en utilisant </w:t>
            </w:r>
            <w:r w:rsidR="00CB1765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t</w:t>
            </w:r>
            <w:r w:rsidRPr="005C5E8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 xml:space="preserve">on mémo. </w:t>
            </w:r>
          </w:p>
        </w:tc>
      </w:tr>
      <w:tr w:rsidR="00DD0729" w14:paraId="61311D57" w14:textId="77777777" w:rsidTr="008F4F2E">
        <w:trPr>
          <w:trHeight w:val="557"/>
        </w:trPr>
        <w:tc>
          <w:tcPr>
            <w:tcW w:w="988" w:type="dxa"/>
          </w:tcPr>
          <w:p w14:paraId="30ED89E6" w14:textId="3661F6BB" w:rsidR="00DD0729" w:rsidRDefault="00E70EC6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DD0729">
              <w:rPr>
                <w:rFonts w:ascii="Calibri" w:eastAsia="Calibri" w:hAnsi="Calibri" w:cs="Times New Roman"/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23D00E27" w14:textId="727C3166" w:rsidR="00DD0729" w:rsidRDefault="00DD0729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Calculs</w:t>
            </w:r>
          </w:p>
        </w:tc>
        <w:tc>
          <w:tcPr>
            <w:tcW w:w="2835" w:type="dxa"/>
          </w:tcPr>
          <w:p w14:paraId="7FBBC096" w14:textId="50BEFBF8" w:rsidR="00DD0729" w:rsidRDefault="00DD0729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</w:t>
            </w:r>
            <w:r w:rsidR="000F1F8C">
              <w:rPr>
                <w:rFonts w:ascii="Calibri" w:eastAsia="Calibri" w:hAnsi="Calibri" w:cs="Times New Roman"/>
                <w:sz w:val="24"/>
                <w:szCs w:val="24"/>
              </w:rPr>
              <w:t>rouillon</w:t>
            </w:r>
          </w:p>
        </w:tc>
        <w:tc>
          <w:tcPr>
            <w:tcW w:w="9492" w:type="dxa"/>
          </w:tcPr>
          <w:p w14:paraId="57AF3FCB" w14:textId="29C7E76A" w:rsidR="00DD0729" w:rsidRPr="005110E4" w:rsidRDefault="000F1F8C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D4577" w:rsidRPr="007D4577">
              <w:rPr>
                <w:rFonts w:ascii="Calibri" w:eastAsia="Calibri" w:hAnsi="Calibri" w:cs="Times New Roman"/>
                <w:b/>
                <w:bCs/>
                <w:color w:val="00B050"/>
              </w:rPr>
              <w:t>Poser et calculer les opérations en colonnes</w:t>
            </w:r>
            <w:r w:rsidR="007D4577">
              <w:rPr>
                <w:rFonts w:ascii="Calibri" w:eastAsia="Calibri" w:hAnsi="Calibri" w:cs="Times New Roman"/>
              </w:rPr>
              <w:t xml:space="preserve">. </w:t>
            </w:r>
            <w:r w:rsidR="00386067" w:rsidRPr="00386067">
              <w:rPr>
                <w:rFonts w:ascii="Calibri" w:eastAsia="Calibri" w:hAnsi="Calibri" w:cs="Times New Roman"/>
                <w:b/>
                <w:bCs/>
                <w:color w:val="0070C0"/>
              </w:rPr>
              <w:t>Aide-toi de ta plaquette.</w:t>
            </w:r>
            <w:r w:rsidR="00386067" w:rsidRPr="00386067">
              <w:rPr>
                <w:rFonts w:ascii="Calibri" w:eastAsia="Calibri" w:hAnsi="Calibri" w:cs="Times New Roman"/>
                <w:color w:val="0070C0"/>
              </w:rPr>
              <w:t xml:space="preserve"> </w:t>
            </w:r>
          </w:p>
          <w:p w14:paraId="137D9F4B" w14:textId="6F490C8E" w:rsidR="00A92DC4" w:rsidRDefault="00CB1765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896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x </w:t>
            </w:r>
            <w:r>
              <w:rPr>
                <w:rFonts w:ascii="Calibri" w:eastAsia="Calibri" w:hAnsi="Calibri" w:cs="Times New Roman"/>
                <w:b/>
                <w:bCs/>
              </w:rPr>
              <w:t>34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=       </w:t>
            </w:r>
            <w:r>
              <w:rPr>
                <w:rFonts w:ascii="Calibri" w:eastAsia="Calibri" w:hAnsi="Calibri" w:cs="Times New Roman"/>
                <w:b/>
                <w:bCs/>
              </w:rPr>
              <w:t>934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x </w:t>
            </w:r>
            <w:r>
              <w:rPr>
                <w:rFonts w:ascii="Calibri" w:eastAsia="Calibri" w:hAnsi="Calibri" w:cs="Times New Roman"/>
                <w:b/>
                <w:bCs/>
              </w:rPr>
              <w:t>25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=         </w:t>
            </w:r>
            <w:r>
              <w:rPr>
                <w:rFonts w:ascii="Calibri" w:eastAsia="Calibri" w:hAnsi="Calibri" w:cs="Times New Roman"/>
                <w:b/>
                <w:bCs/>
              </w:rPr>
              <w:t>367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x </w:t>
            </w:r>
            <w:r>
              <w:rPr>
                <w:rFonts w:ascii="Calibri" w:eastAsia="Calibri" w:hAnsi="Calibri" w:cs="Times New Roman"/>
                <w:b/>
                <w:bCs/>
              </w:rPr>
              <w:t>53</w:t>
            </w:r>
            <w:r w:rsidR="00A92DC4">
              <w:rPr>
                <w:rFonts w:ascii="Calibri" w:eastAsia="Calibri" w:hAnsi="Calibri" w:cs="Times New Roman"/>
                <w:b/>
                <w:bCs/>
              </w:rPr>
              <w:t xml:space="preserve"> = </w:t>
            </w:r>
          </w:p>
          <w:p w14:paraId="01DC95C0" w14:textId="650CA404" w:rsidR="00BD226A" w:rsidRPr="00E25063" w:rsidRDefault="00BD226A" w:rsidP="007E3B03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sym w:font="Wingdings" w:char="F0E0"/>
            </w:r>
            <w:r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Aide-toi de</w:t>
            </w:r>
            <w:r w:rsidR="002A1B22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la</w:t>
            </w:r>
            <w:r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règle</w:t>
            </w:r>
            <w:r w:rsidR="00E25063" w:rsidRP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M28</w:t>
            </w:r>
            <w:r w:rsidR="00E2506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de ton mémo.</w:t>
            </w:r>
          </w:p>
          <w:p w14:paraId="60D83333" w14:textId="6B0EEA4D" w:rsidR="002B4463" w:rsidRPr="002B4463" w:rsidRDefault="002B4463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sym w:font="Wingdings" w:char="F0E0"/>
            </w: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Corr</w:t>
            </w:r>
            <w:r w:rsidR="00A92DC4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ige-toi avec </w:t>
            </w:r>
            <w:r w:rsidR="00905445">
              <w:rPr>
                <w:rFonts w:ascii="Calibri" w:eastAsia="Calibri" w:hAnsi="Calibri" w:cs="Times New Roman"/>
                <w:b/>
                <w:bCs/>
                <w:color w:val="FF0000"/>
              </w:rPr>
              <w:t>une</w:t>
            </w:r>
            <w:r w:rsidR="00A92DC4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calculatrice. Si ton opération est fausse repose là. </w:t>
            </w:r>
          </w:p>
        </w:tc>
      </w:tr>
      <w:tr w:rsidR="006E2E6A" w14:paraId="5DA5C4DA" w14:textId="77777777" w:rsidTr="008F4F2E">
        <w:trPr>
          <w:trHeight w:val="557"/>
        </w:trPr>
        <w:tc>
          <w:tcPr>
            <w:tcW w:w="988" w:type="dxa"/>
          </w:tcPr>
          <w:p w14:paraId="18DC5AB8" w14:textId="1BC28B79" w:rsidR="006E2E6A" w:rsidRDefault="006E2E6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40 min </w:t>
            </w:r>
          </w:p>
        </w:tc>
        <w:tc>
          <w:tcPr>
            <w:tcW w:w="2126" w:type="dxa"/>
          </w:tcPr>
          <w:p w14:paraId="589109ED" w14:textId="4B3A1DF4" w:rsidR="006E2E6A" w:rsidRDefault="006E2E6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Pratiques artistiques</w:t>
            </w:r>
          </w:p>
        </w:tc>
        <w:tc>
          <w:tcPr>
            <w:tcW w:w="2835" w:type="dxa"/>
          </w:tcPr>
          <w:p w14:paraId="4F36B512" w14:textId="58491988" w:rsidR="006E2E6A" w:rsidRDefault="006E2E6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Fiche</w:t>
            </w:r>
            <w:r w:rsidR="00FD15A5">
              <w:rPr>
                <w:rFonts w:ascii="Calibri" w:eastAsia="Calibri" w:hAnsi="Calibri" w:cs="Times New Roman"/>
                <w:sz w:val="24"/>
                <w:szCs w:val="24"/>
              </w:rPr>
              <w:t xml:space="preserve"> (sur le site)</w:t>
            </w:r>
          </w:p>
        </w:tc>
        <w:tc>
          <w:tcPr>
            <w:tcW w:w="9492" w:type="dxa"/>
          </w:tcPr>
          <w:p w14:paraId="00CD4391" w14:textId="0945F740" w:rsidR="006E2E6A" w:rsidRDefault="006E2E6A" w:rsidP="007E3B03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Réaliser un poisson féroce.</w:t>
            </w:r>
          </w:p>
        </w:tc>
      </w:tr>
      <w:tr w:rsidR="00AD5068" w14:paraId="3D436904" w14:textId="2455C55E" w:rsidTr="00226953">
        <w:trPr>
          <w:trHeight w:val="1256"/>
        </w:trPr>
        <w:tc>
          <w:tcPr>
            <w:tcW w:w="15441" w:type="dxa"/>
            <w:gridSpan w:val="4"/>
          </w:tcPr>
          <w:p w14:paraId="563E03BA" w14:textId="77777777" w:rsidR="00CB1765" w:rsidRDefault="00CB1765" w:rsidP="00CB1765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bookmarkStart w:id="0" w:name="_Hlk92551152"/>
            <w:r>
              <w:rPr>
                <w:rFonts w:ascii="Calibri" w:eastAsia="Calibri" w:hAnsi="Calibri" w:cs="Times New Roman"/>
                <w:b/>
                <w:bCs/>
                <w:u w:val="single"/>
              </w:rPr>
              <w:t>Orthograph</w:t>
            </w:r>
            <w:r w:rsidR="00AD5068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e </w:t>
            </w:r>
            <w:r w:rsidR="00AD5068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Ecris ces GN au féminin pluriel :</w:t>
            </w:r>
          </w:p>
          <w:p w14:paraId="2421D97A" w14:textId="5C651297" w:rsidR="00CB1765" w:rsidRPr="00780B3C" w:rsidRDefault="006E2E6A" w:rsidP="00CB176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élève</w:t>
            </w:r>
            <w:r>
              <w:rPr>
                <w:rFonts w:ascii="Calibri" w:eastAsia="Calibri" w:hAnsi="Calibri" w:cs="Times New Roman"/>
              </w:rPr>
              <w:t>s</w:t>
            </w:r>
            <w:r w:rsidR="00CB1765">
              <w:rPr>
                <w:rFonts w:ascii="Calibri" w:eastAsia="Calibri" w:hAnsi="Calibri" w:cs="Times New Roman"/>
              </w:rPr>
              <w:t xml:space="preserve"> absent</w:t>
            </w:r>
            <w:r>
              <w:rPr>
                <w:rFonts w:ascii="Calibri" w:eastAsia="Calibri" w:hAnsi="Calibri" w:cs="Times New Roman"/>
              </w:rPr>
              <w:t>es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fe</w:t>
            </w:r>
            <w:r w:rsidR="00CB1765">
              <w:rPr>
                <w:rFonts w:ascii="Calibri" w:eastAsia="Calibri" w:hAnsi="Calibri" w:cs="Times New Roman"/>
              </w:rPr>
              <w:t>mme</w:t>
            </w:r>
            <w:r>
              <w:rPr>
                <w:rFonts w:ascii="Calibri" w:eastAsia="Calibri" w:hAnsi="Calibri" w:cs="Times New Roman"/>
              </w:rPr>
              <w:t>s</w:t>
            </w:r>
            <w:r w:rsidR="00CB1765">
              <w:rPr>
                <w:rFonts w:ascii="Calibri" w:eastAsia="Calibri" w:hAnsi="Calibri" w:cs="Times New Roman"/>
              </w:rPr>
              <w:t xml:space="preserve"> célèbre</w:t>
            </w:r>
            <w:r>
              <w:rPr>
                <w:rFonts w:ascii="Calibri" w:eastAsia="Calibri" w:hAnsi="Calibri" w:cs="Times New Roman"/>
              </w:rPr>
              <w:t>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juments</w:t>
            </w:r>
            <w:r w:rsidR="00CB1765">
              <w:rPr>
                <w:rFonts w:ascii="Calibri" w:eastAsia="Calibri" w:hAnsi="Calibri" w:cs="Times New Roman"/>
              </w:rPr>
              <w:t xml:space="preserve"> étonnant</w:t>
            </w:r>
            <w:r>
              <w:rPr>
                <w:rFonts w:ascii="Calibri" w:eastAsia="Calibri" w:hAnsi="Calibri" w:cs="Times New Roman"/>
              </w:rPr>
              <w:t>es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gros</w:t>
            </w:r>
            <w:r>
              <w:rPr>
                <w:rFonts w:ascii="Calibri" w:eastAsia="Calibri" w:hAnsi="Calibri" w:cs="Times New Roman"/>
              </w:rPr>
              <w:t>ses</w:t>
            </w:r>
            <w:r w:rsidR="00CB1765">
              <w:rPr>
                <w:rFonts w:ascii="Calibri" w:eastAsia="Calibri" w:hAnsi="Calibri" w:cs="Times New Roman"/>
              </w:rPr>
              <w:t xml:space="preserve"> chien</w:t>
            </w:r>
            <w:r>
              <w:rPr>
                <w:rFonts w:ascii="Calibri" w:eastAsia="Calibri" w:hAnsi="Calibri" w:cs="Times New Roman"/>
              </w:rPr>
              <w:t>nes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tigresses</w:t>
            </w:r>
            <w:r w:rsidR="00CB1765">
              <w:rPr>
                <w:rFonts w:ascii="Calibri" w:eastAsia="Calibri" w:hAnsi="Calibri" w:cs="Times New Roman"/>
              </w:rPr>
              <w:t xml:space="preserve"> paresseu</w:t>
            </w:r>
            <w:r>
              <w:rPr>
                <w:rFonts w:ascii="Calibri" w:eastAsia="Calibri" w:hAnsi="Calibri" w:cs="Times New Roman"/>
              </w:rPr>
              <w:t>ses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jeune</w:t>
            </w:r>
            <w:r>
              <w:rPr>
                <w:rFonts w:ascii="Calibri" w:eastAsia="Calibri" w:hAnsi="Calibri" w:cs="Times New Roman"/>
              </w:rPr>
              <w:t>s</w:t>
            </w:r>
            <w:r w:rsidR="00CB1765">
              <w:rPr>
                <w:rFonts w:ascii="Calibri" w:eastAsia="Calibri" w:hAnsi="Calibri" w:cs="Times New Roman"/>
              </w:rPr>
              <w:t xml:space="preserve"> lion</w:t>
            </w:r>
            <w:r>
              <w:rPr>
                <w:rFonts w:ascii="Calibri" w:eastAsia="Calibri" w:hAnsi="Calibri" w:cs="Times New Roman"/>
              </w:rPr>
              <w:t>nes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filles</w:t>
            </w:r>
            <w:r w:rsidR="00CB1765">
              <w:rPr>
                <w:rFonts w:ascii="Calibri" w:eastAsia="Calibri" w:hAnsi="Calibri" w:cs="Times New Roman"/>
              </w:rPr>
              <w:t xml:space="preserve"> pauvre</w:t>
            </w:r>
            <w:r>
              <w:rPr>
                <w:rFonts w:ascii="Calibri" w:eastAsia="Calibri" w:hAnsi="Calibri" w:cs="Times New Roman"/>
              </w:rPr>
              <w:t>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énorme</w:t>
            </w:r>
            <w:r>
              <w:rPr>
                <w:rFonts w:ascii="Calibri" w:eastAsia="Calibri" w:hAnsi="Calibri" w:cs="Times New Roman"/>
              </w:rPr>
              <w:t>s</w:t>
            </w:r>
            <w:r w:rsidR="00CB1765">
              <w:rPr>
                <w:rFonts w:ascii="Calibri" w:eastAsia="Calibri" w:hAnsi="Calibri" w:cs="Times New Roman"/>
              </w:rPr>
              <w:t xml:space="preserve"> chat</w:t>
            </w:r>
            <w:r>
              <w:rPr>
                <w:rFonts w:ascii="Calibri" w:eastAsia="Calibri" w:hAnsi="Calibri" w:cs="Times New Roman"/>
              </w:rPr>
              <w:t>tes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voisin</w:t>
            </w:r>
            <w:r>
              <w:rPr>
                <w:rFonts w:ascii="Calibri" w:eastAsia="Calibri" w:hAnsi="Calibri" w:cs="Times New Roman"/>
              </w:rPr>
              <w:t>es</w:t>
            </w:r>
            <w:r w:rsidR="00CB1765">
              <w:rPr>
                <w:rFonts w:ascii="Calibri" w:eastAsia="Calibri" w:hAnsi="Calibri" w:cs="Times New Roman"/>
              </w:rPr>
              <w:t xml:space="preserve"> sérieu</w:t>
            </w:r>
            <w:r>
              <w:rPr>
                <w:rFonts w:ascii="Calibri" w:eastAsia="Calibri" w:hAnsi="Calibri" w:cs="Times New Roman"/>
              </w:rPr>
              <w:t>ses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nageu</w:t>
            </w:r>
            <w:r>
              <w:rPr>
                <w:rFonts w:ascii="Calibri" w:eastAsia="Calibri" w:hAnsi="Calibri" w:cs="Times New Roman"/>
              </w:rPr>
              <w:t>ses</w:t>
            </w:r>
            <w:r w:rsidR="00CB1765">
              <w:rPr>
                <w:rFonts w:ascii="Calibri" w:eastAsia="Calibri" w:hAnsi="Calibri" w:cs="Times New Roman"/>
              </w:rPr>
              <w:t xml:space="preserve"> rapide</w:t>
            </w:r>
            <w:r>
              <w:rPr>
                <w:rFonts w:ascii="Calibri" w:eastAsia="Calibri" w:hAnsi="Calibri" w:cs="Times New Roman"/>
              </w:rPr>
              <w:t>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ami</w:t>
            </w:r>
            <w:r>
              <w:rPr>
                <w:rFonts w:ascii="Calibri" w:eastAsia="Calibri" w:hAnsi="Calibri" w:cs="Times New Roman"/>
              </w:rPr>
              <w:t>es</w:t>
            </w:r>
            <w:r w:rsidR="00CB1765">
              <w:rPr>
                <w:rFonts w:ascii="Calibri" w:eastAsia="Calibri" w:hAnsi="Calibri" w:cs="Times New Roman"/>
              </w:rPr>
              <w:t xml:space="preserve"> famili</w:t>
            </w:r>
            <w:r>
              <w:rPr>
                <w:rFonts w:ascii="Calibri" w:eastAsia="Calibri" w:hAnsi="Calibri" w:cs="Times New Roman"/>
              </w:rPr>
              <w:t>ères</w:t>
            </w:r>
            <w:r w:rsidR="00CB1765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des</w:t>
            </w:r>
            <w:r w:rsidR="00CB1765">
              <w:rPr>
                <w:rFonts w:ascii="Calibri" w:eastAsia="Calibri" w:hAnsi="Calibri" w:cs="Times New Roman"/>
              </w:rPr>
              <w:t xml:space="preserve"> danseu</w:t>
            </w:r>
            <w:r>
              <w:rPr>
                <w:rFonts w:ascii="Calibri" w:eastAsia="Calibri" w:hAnsi="Calibri" w:cs="Times New Roman"/>
              </w:rPr>
              <w:t>ses</w:t>
            </w:r>
            <w:r w:rsidR="00CB1765">
              <w:rPr>
                <w:rFonts w:ascii="Calibri" w:eastAsia="Calibri" w:hAnsi="Calibri" w:cs="Times New Roman"/>
              </w:rPr>
              <w:t xml:space="preserve"> lég</w:t>
            </w:r>
            <w:r>
              <w:rPr>
                <w:rFonts w:ascii="Calibri" w:eastAsia="Calibri" w:hAnsi="Calibri" w:cs="Times New Roman"/>
              </w:rPr>
              <w:t>ères</w:t>
            </w:r>
          </w:p>
          <w:p w14:paraId="04D367D7" w14:textId="7425531F" w:rsidR="00AD5068" w:rsidRPr="00995252" w:rsidRDefault="00797A89" w:rsidP="00797A89">
            <w:pPr>
              <w:rPr>
                <w:b/>
                <w:bCs/>
              </w:rPr>
            </w:pPr>
            <w:r w:rsidRPr="00797A89"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</w:tr>
      <w:bookmarkEnd w:id="0"/>
    </w:tbl>
    <w:p w14:paraId="17A27E51" w14:textId="77777777" w:rsidR="00885ADE" w:rsidRDefault="00885ADE" w:rsidP="00A52644">
      <w:pPr>
        <w:rPr>
          <w:b/>
          <w:bCs/>
          <w:sz w:val="40"/>
          <w:szCs w:val="40"/>
        </w:rPr>
      </w:pPr>
    </w:p>
    <w:p w14:paraId="72C429C5" w14:textId="77777777" w:rsidR="00456B24" w:rsidRDefault="00456B24" w:rsidP="00A52644">
      <w:pPr>
        <w:rPr>
          <w:b/>
          <w:bCs/>
          <w:sz w:val="40"/>
          <w:szCs w:val="40"/>
        </w:rPr>
        <w:sectPr w:rsidR="00456B24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AA8B8C5" w14:textId="5BE568A2" w:rsidR="007B351A" w:rsidRPr="007B351A" w:rsidRDefault="007B351A" w:rsidP="007B351A">
      <w:pPr>
        <w:ind w:left="2124" w:firstLine="708"/>
        <w:rPr>
          <w:rFonts w:ascii="Calibri" w:eastAsia="Calibri" w:hAnsi="Calibri" w:cs="Times New Roman"/>
        </w:rPr>
      </w:pPr>
      <w:r w:rsidRPr="007B351A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EBF535" wp14:editId="15DCE5C1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447675" cy="668655"/>
            <wp:effectExtent l="0" t="0" r="9525" b="0"/>
            <wp:wrapSquare wrapText="bothSides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51A">
        <w:rPr>
          <w:rFonts w:ascii="Calibri" w:eastAsia="Calibri" w:hAnsi="Calibri" w:cs="Times New Roman"/>
          <w:b/>
          <w:bCs/>
        </w:rPr>
        <w:t xml:space="preserve">L’ENSERPENT  </w:t>
      </w:r>
      <w:r w:rsidRPr="007B351A">
        <w:rPr>
          <w:rFonts w:ascii="Calibri" w:eastAsia="Calibri" w:hAnsi="Calibri" w:cs="Times New Roman"/>
        </w:rPr>
        <w:t xml:space="preserve">  d’Eric Simard                                          </w:t>
      </w:r>
    </w:p>
    <w:p w14:paraId="75C53C6C" w14:textId="5C116D91" w:rsidR="007B351A" w:rsidRPr="007B351A" w:rsidRDefault="007B351A" w:rsidP="007B351A">
      <w:pPr>
        <w:rPr>
          <w:rFonts w:ascii="Calibri" w:eastAsia="Calibri" w:hAnsi="Calibri" w:cs="Times New Roman"/>
          <w:b/>
          <w:bCs/>
          <w:i/>
          <w:iCs/>
        </w:rPr>
      </w:pPr>
      <w:r w:rsidRPr="007B351A">
        <w:rPr>
          <w:rFonts w:ascii="Calibri" w:eastAsia="Calibri" w:hAnsi="Calibri" w:cs="Times New Roman"/>
        </w:rPr>
        <w:t xml:space="preserve">                  Chapitre </w:t>
      </w:r>
      <w:r w:rsidR="00602A3F">
        <w:rPr>
          <w:rFonts w:ascii="Calibri" w:eastAsia="Calibri" w:hAnsi="Calibri" w:cs="Times New Roman"/>
        </w:rPr>
        <w:t xml:space="preserve">4 </w:t>
      </w:r>
      <w:r w:rsidRPr="007B351A">
        <w:rPr>
          <w:rFonts w:ascii="Calibri" w:eastAsia="Calibri" w:hAnsi="Calibri" w:cs="Times New Roman"/>
        </w:rPr>
        <w:t xml:space="preserve"> </w:t>
      </w:r>
    </w:p>
    <w:p w14:paraId="4A263889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 xml:space="preserve">Quel talent a L’enserpent ? </w:t>
      </w:r>
    </w:p>
    <w:p w14:paraId="3753BE1B" w14:textId="23A52F17" w:rsidR="00E5425D" w:rsidRPr="00E5425D" w:rsidRDefault="00E5425D" w:rsidP="00E5425D">
      <w:pPr>
        <w:spacing w:after="0" w:line="240" w:lineRule="auto"/>
        <w:ind w:left="1068" w:firstLine="34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C’est un attaquant incroyable au football.  </w:t>
      </w:r>
    </w:p>
    <w:p w14:paraId="22B0DF96" w14:textId="77777777" w:rsidR="00E5425D" w:rsidRPr="00E5425D" w:rsidRDefault="00E5425D" w:rsidP="00E5425D">
      <w:pPr>
        <w:spacing w:after="0" w:line="240" w:lineRule="auto"/>
        <w:ind w:left="720" w:firstLine="696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C’est un défenseur incroyable au football.  </w:t>
      </w:r>
    </w:p>
    <w:p w14:paraId="767E45CC" w14:textId="77777777" w:rsidR="00E5425D" w:rsidRPr="00E5425D" w:rsidRDefault="00E5425D" w:rsidP="00E5425D">
      <w:pPr>
        <w:spacing w:after="0" w:line="240" w:lineRule="auto"/>
        <w:ind w:left="1068" w:firstLine="348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C’est un goal incroyable au football. </w:t>
      </w:r>
    </w:p>
    <w:p w14:paraId="654887D0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>Comment se comportent certains élèves ?</w:t>
      </w:r>
    </w:p>
    <w:p w14:paraId="2A8F1533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bookmarkStart w:id="1" w:name="_Hlk73343070"/>
      <w:r w:rsidRPr="00E5425D">
        <w:rPr>
          <w:rFonts w:ascii="Calibri" w:eastAsia="Calibri" w:hAnsi="Calibri" w:cs="Times New Roman"/>
        </w:rPr>
        <w:t xml:space="preserve">Ils font comme s’il n’existait pas.  </w:t>
      </w:r>
      <w:bookmarkEnd w:id="1"/>
    </w:p>
    <w:p w14:paraId="4E2D08D0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Ils lui donnent de coups de pieds. </w:t>
      </w:r>
    </w:p>
    <w:p w14:paraId="30B7F1C0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Ils le traitent de langue de vipère. </w:t>
      </w:r>
    </w:p>
    <w:p w14:paraId="1BC21297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 xml:space="preserve">Comment L’enserpent exprime-t-il sa colère ? </w:t>
      </w:r>
    </w:p>
    <w:p w14:paraId="7F4FFB66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bookmarkStart w:id="2" w:name="_Hlk99379475"/>
      <w:r w:rsidRPr="00E5425D">
        <w:rPr>
          <w:rFonts w:ascii="Calibri" w:eastAsia="Calibri" w:hAnsi="Calibri" w:cs="Times New Roman"/>
        </w:rPr>
        <w:t xml:space="preserve">Il </w:t>
      </w:r>
      <w:bookmarkEnd w:id="2"/>
      <w:r w:rsidRPr="00E5425D">
        <w:rPr>
          <w:rFonts w:ascii="Calibri" w:eastAsia="Calibri" w:hAnsi="Calibri" w:cs="Times New Roman"/>
        </w:rPr>
        <w:t xml:space="preserve">écrit sur son carnet des insultes. </w:t>
      </w:r>
    </w:p>
    <w:p w14:paraId="3A6C825F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fait des gestes incontrôlés. </w:t>
      </w:r>
    </w:p>
    <w:p w14:paraId="6FD25C56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lance un « Sssssssss ».   </w:t>
      </w:r>
    </w:p>
    <w:p w14:paraId="742D49AC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>Comment est sa langue ?</w:t>
      </w:r>
    </w:p>
    <w:p w14:paraId="08704433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Elle est longue et fourchue.  </w:t>
      </w:r>
    </w:p>
    <w:p w14:paraId="55F4FD9E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Elle est rose. </w:t>
      </w:r>
    </w:p>
    <w:p w14:paraId="32B26CDE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Elle est verte.</w:t>
      </w:r>
    </w:p>
    <w:p w14:paraId="02074BA8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>Quel animal L’enserpent récupère sur ses doigts ?</w:t>
      </w:r>
    </w:p>
    <w:p w14:paraId="6CEE18B0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bookmarkStart w:id="3" w:name="_Hlk99203597"/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récupère une couleuvre. </w:t>
      </w:r>
    </w:p>
    <w:p w14:paraId="0535FBAC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récupère un lézard. </w:t>
      </w:r>
    </w:p>
    <w:p w14:paraId="0304B6E7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Il récupère une salamandre.     </w:t>
      </w:r>
      <w:bookmarkEnd w:id="3"/>
    </w:p>
    <w:p w14:paraId="66E95EFB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bookmarkStart w:id="4" w:name="_Hlk99203862"/>
      <w:r w:rsidRPr="00E5425D">
        <w:rPr>
          <w:rFonts w:ascii="Calibri" w:eastAsia="Calibri" w:hAnsi="Calibri" w:cs="Times New Roman"/>
          <w:b/>
          <w:bCs/>
        </w:rPr>
        <w:t xml:space="preserve">Qu’arrive-t-il à son visage ? </w:t>
      </w:r>
    </w:p>
    <w:p w14:paraId="21EDC3B1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Les écailles sur son visage disparaissent. </w:t>
      </w:r>
    </w:p>
    <w:p w14:paraId="39791520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bookmarkStart w:id="5" w:name="_Hlk99203667"/>
      <w:r w:rsidRPr="00E5425D">
        <w:rPr>
          <w:rFonts w:ascii="Calibri" w:eastAsia="Calibri" w:hAnsi="Calibri" w:cs="Times New Roman"/>
        </w:rPr>
        <w:t xml:space="preserve">Le haut de son visage se couvrent entièrement d’écailles. </w:t>
      </w:r>
    </w:p>
    <w:bookmarkEnd w:id="5"/>
    <w:p w14:paraId="752C2C76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Son cou se recouvre à son tour d’écailles.  </w:t>
      </w:r>
      <w:bookmarkEnd w:id="4"/>
    </w:p>
    <w:p w14:paraId="3AB2A1C7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bookmarkStart w:id="6" w:name="_Hlk99204019"/>
      <w:r w:rsidRPr="00E5425D">
        <w:rPr>
          <w:rFonts w:ascii="Calibri" w:eastAsia="Calibri" w:hAnsi="Calibri" w:cs="Times New Roman"/>
          <w:b/>
          <w:bCs/>
        </w:rPr>
        <w:t xml:space="preserve">Que découvre Héloïse en regardant les mains de L’enserpent ? </w:t>
      </w:r>
    </w:p>
    <w:p w14:paraId="71F53352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Sa peau est devenue verte.  </w:t>
      </w:r>
    </w:p>
    <w:p w14:paraId="66BEBD6F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Sa peau se couvre également d’écailles.  </w:t>
      </w:r>
    </w:p>
    <w:p w14:paraId="3E7633D9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Sa peau devient transparente.</w:t>
      </w:r>
      <w:bookmarkEnd w:id="6"/>
    </w:p>
    <w:p w14:paraId="57AFF495" w14:textId="77777777" w:rsidR="00E5425D" w:rsidRPr="00E5425D" w:rsidRDefault="00E5425D" w:rsidP="00E5425D">
      <w:pPr>
        <w:numPr>
          <w:ilvl w:val="0"/>
          <w:numId w:val="15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</w:rPr>
      </w:pPr>
      <w:r w:rsidRPr="00E5425D">
        <w:rPr>
          <w:rFonts w:ascii="Calibri" w:eastAsia="Calibri" w:hAnsi="Calibri" w:cs="Times New Roman"/>
          <w:b/>
          <w:bCs/>
        </w:rPr>
        <w:t xml:space="preserve">Qu’écrit L’enserpent sur son carnet à la fin de ce chapitre ? </w:t>
      </w:r>
    </w:p>
    <w:p w14:paraId="1446CF6C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 </w:t>
      </w:r>
      <w:r w:rsidRPr="00E5425D">
        <w:rPr>
          <w:rFonts w:ascii="Calibri" w:eastAsia="Calibri" w:hAnsi="Calibri" w:cs="Times New Roman"/>
          <w:i/>
          <w:iCs/>
        </w:rPr>
        <w:t xml:space="preserve">Chaque jour, je suis un peu plus amoureux de toi. </w:t>
      </w:r>
    </w:p>
    <w:p w14:paraId="7B902D29" w14:textId="77777777" w:rsidR="00E5425D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  <w:i/>
          <w:iCs/>
        </w:rPr>
        <w:t xml:space="preserve">Chaque jour, je suis un peu plus heureux d’être là. </w:t>
      </w:r>
    </w:p>
    <w:p w14:paraId="2EED3257" w14:textId="6521704F" w:rsidR="007B351A" w:rsidRPr="00E5425D" w:rsidRDefault="00E5425D" w:rsidP="00E5425D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E5425D">
        <w:rPr>
          <w:rFonts w:ascii="Calibri" w:eastAsia="Calibri" w:hAnsi="Calibri" w:cs="Times New Roman"/>
        </w:rPr>
        <w:sym w:font="Wingdings" w:char="F0A8"/>
      </w:r>
      <w:r w:rsidRPr="00E5425D">
        <w:rPr>
          <w:rFonts w:ascii="Calibri" w:eastAsia="Calibri" w:hAnsi="Calibri" w:cs="Times New Roman"/>
        </w:rPr>
        <w:t xml:space="preserve"> </w:t>
      </w:r>
      <w:r w:rsidRPr="00E5425D">
        <w:rPr>
          <w:rFonts w:ascii="Calibri" w:eastAsia="Calibri" w:hAnsi="Calibri" w:cs="Times New Roman"/>
          <w:i/>
          <w:iCs/>
        </w:rPr>
        <w:t>Chaque jour, je suis un peu plus serpent</w:t>
      </w:r>
      <w:r w:rsidR="007B351A" w:rsidRPr="00E5425D">
        <w:rPr>
          <w:rFonts w:ascii="Calibri" w:eastAsia="Calibri" w:hAnsi="Calibri" w:cs="Times New Roman"/>
        </w:rPr>
        <w:t xml:space="preserve">. </w:t>
      </w:r>
    </w:p>
    <w:p w14:paraId="4F96F59B" w14:textId="77777777" w:rsidR="00456B24" w:rsidRDefault="00456B24" w:rsidP="00A52644">
      <w:pPr>
        <w:rPr>
          <w:b/>
          <w:bCs/>
          <w:sz w:val="40"/>
          <w:szCs w:val="40"/>
        </w:rPr>
      </w:pPr>
    </w:p>
    <w:p w14:paraId="33AB73DF" w14:textId="31CAE3EE" w:rsidR="00456B24" w:rsidRDefault="00456B24" w:rsidP="00A52644">
      <w:pPr>
        <w:rPr>
          <w:b/>
          <w:bCs/>
          <w:sz w:val="40"/>
          <w:szCs w:val="40"/>
        </w:rPr>
        <w:sectPr w:rsidR="00456B24" w:rsidSect="00456B24">
          <w:pgSz w:w="16838" w:h="11906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65D8E63D" w:rsidR="004F0C3B" w:rsidRDefault="004F0C3B" w:rsidP="00872666">
      <w:pPr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63B6B"/>
    <w:multiLevelType w:val="hybridMultilevel"/>
    <w:tmpl w:val="97E48036"/>
    <w:lvl w:ilvl="0" w:tplc="B15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547F7"/>
    <w:multiLevelType w:val="hybridMultilevel"/>
    <w:tmpl w:val="2514DFB4"/>
    <w:lvl w:ilvl="0" w:tplc="B1546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0"/>
  </w:num>
  <w:num w:numId="9">
    <w:abstractNumId w:val="12"/>
  </w:num>
  <w:num w:numId="10">
    <w:abstractNumId w:val="4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440F"/>
    <w:rsid w:val="00035751"/>
    <w:rsid w:val="00042A9B"/>
    <w:rsid w:val="00042C44"/>
    <w:rsid w:val="000437F1"/>
    <w:rsid w:val="0004769C"/>
    <w:rsid w:val="00052360"/>
    <w:rsid w:val="000536B8"/>
    <w:rsid w:val="000538CF"/>
    <w:rsid w:val="00057AB0"/>
    <w:rsid w:val="0006063D"/>
    <w:rsid w:val="0006771C"/>
    <w:rsid w:val="00071B15"/>
    <w:rsid w:val="000721E6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B0FB2"/>
    <w:rsid w:val="000B1F82"/>
    <w:rsid w:val="000B2788"/>
    <w:rsid w:val="000B2E47"/>
    <w:rsid w:val="000B4BCE"/>
    <w:rsid w:val="000B6724"/>
    <w:rsid w:val="000B6DF9"/>
    <w:rsid w:val="000B7BDC"/>
    <w:rsid w:val="000C000C"/>
    <w:rsid w:val="000C27ED"/>
    <w:rsid w:val="000C505B"/>
    <w:rsid w:val="000D3E29"/>
    <w:rsid w:val="000D7277"/>
    <w:rsid w:val="000E0D3C"/>
    <w:rsid w:val="000E2BFD"/>
    <w:rsid w:val="000E2D69"/>
    <w:rsid w:val="000F182B"/>
    <w:rsid w:val="000F1F8C"/>
    <w:rsid w:val="000F221B"/>
    <w:rsid w:val="001004CB"/>
    <w:rsid w:val="00100D62"/>
    <w:rsid w:val="00101E43"/>
    <w:rsid w:val="0010226E"/>
    <w:rsid w:val="001036D5"/>
    <w:rsid w:val="0010486E"/>
    <w:rsid w:val="00110376"/>
    <w:rsid w:val="001125D5"/>
    <w:rsid w:val="00121C28"/>
    <w:rsid w:val="00125714"/>
    <w:rsid w:val="00130A01"/>
    <w:rsid w:val="001348B5"/>
    <w:rsid w:val="001421DD"/>
    <w:rsid w:val="00147E93"/>
    <w:rsid w:val="00154DC2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5E38"/>
    <w:rsid w:val="00196A5C"/>
    <w:rsid w:val="00197BF3"/>
    <w:rsid w:val="001A50AA"/>
    <w:rsid w:val="001B034B"/>
    <w:rsid w:val="001B0B76"/>
    <w:rsid w:val="001C0155"/>
    <w:rsid w:val="001C157F"/>
    <w:rsid w:val="001C1F0B"/>
    <w:rsid w:val="001C1F9D"/>
    <w:rsid w:val="001C68D1"/>
    <w:rsid w:val="001C7133"/>
    <w:rsid w:val="001D2B55"/>
    <w:rsid w:val="001D6228"/>
    <w:rsid w:val="001E06A5"/>
    <w:rsid w:val="001E0799"/>
    <w:rsid w:val="001E0D91"/>
    <w:rsid w:val="001E3567"/>
    <w:rsid w:val="001E4F9A"/>
    <w:rsid w:val="001E5DFB"/>
    <w:rsid w:val="001F5113"/>
    <w:rsid w:val="001F5ABB"/>
    <w:rsid w:val="001F7F66"/>
    <w:rsid w:val="00202B28"/>
    <w:rsid w:val="002047F3"/>
    <w:rsid w:val="00205A1F"/>
    <w:rsid w:val="0020739F"/>
    <w:rsid w:val="00207ADD"/>
    <w:rsid w:val="002123A0"/>
    <w:rsid w:val="00212B91"/>
    <w:rsid w:val="00215FDC"/>
    <w:rsid w:val="00221019"/>
    <w:rsid w:val="00226953"/>
    <w:rsid w:val="0023158F"/>
    <w:rsid w:val="00232197"/>
    <w:rsid w:val="002350EE"/>
    <w:rsid w:val="002360D9"/>
    <w:rsid w:val="002364E1"/>
    <w:rsid w:val="00244E6A"/>
    <w:rsid w:val="00253C0B"/>
    <w:rsid w:val="00261D57"/>
    <w:rsid w:val="002637A5"/>
    <w:rsid w:val="00263D8A"/>
    <w:rsid w:val="00264FFE"/>
    <w:rsid w:val="0026727B"/>
    <w:rsid w:val="002761E5"/>
    <w:rsid w:val="00280ED0"/>
    <w:rsid w:val="00284A4E"/>
    <w:rsid w:val="00287B3B"/>
    <w:rsid w:val="00290531"/>
    <w:rsid w:val="00291105"/>
    <w:rsid w:val="0029306E"/>
    <w:rsid w:val="002937AD"/>
    <w:rsid w:val="00294B74"/>
    <w:rsid w:val="00295179"/>
    <w:rsid w:val="00296615"/>
    <w:rsid w:val="00296F6E"/>
    <w:rsid w:val="002A1B22"/>
    <w:rsid w:val="002A1F32"/>
    <w:rsid w:val="002A4116"/>
    <w:rsid w:val="002A4B62"/>
    <w:rsid w:val="002A5432"/>
    <w:rsid w:val="002B05BB"/>
    <w:rsid w:val="002B2790"/>
    <w:rsid w:val="002B4463"/>
    <w:rsid w:val="002C0E19"/>
    <w:rsid w:val="002C5F75"/>
    <w:rsid w:val="002D0BCE"/>
    <w:rsid w:val="002D14F1"/>
    <w:rsid w:val="002D4852"/>
    <w:rsid w:val="002D6BB3"/>
    <w:rsid w:val="002E12C5"/>
    <w:rsid w:val="002E3B05"/>
    <w:rsid w:val="002E42EA"/>
    <w:rsid w:val="002E6A5B"/>
    <w:rsid w:val="002F1323"/>
    <w:rsid w:val="002F42AE"/>
    <w:rsid w:val="002F60B3"/>
    <w:rsid w:val="002F713D"/>
    <w:rsid w:val="0030004E"/>
    <w:rsid w:val="00300B29"/>
    <w:rsid w:val="00300C2A"/>
    <w:rsid w:val="0030424F"/>
    <w:rsid w:val="00306BD9"/>
    <w:rsid w:val="0030772E"/>
    <w:rsid w:val="003104F0"/>
    <w:rsid w:val="0031077B"/>
    <w:rsid w:val="0031475E"/>
    <w:rsid w:val="00315EE9"/>
    <w:rsid w:val="003218F1"/>
    <w:rsid w:val="003300C2"/>
    <w:rsid w:val="003307DD"/>
    <w:rsid w:val="00330851"/>
    <w:rsid w:val="0033351F"/>
    <w:rsid w:val="00334D50"/>
    <w:rsid w:val="003367AE"/>
    <w:rsid w:val="0033773F"/>
    <w:rsid w:val="00337E12"/>
    <w:rsid w:val="003433C3"/>
    <w:rsid w:val="00343BE9"/>
    <w:rsid w:val="0034405B"/>
    <w:rsid w:val="00345B5C"/>
    <w:rsid w:val="00347198"/>
    <w:rsid w:val="0035353A"/>
    <w:rsid w:val="00355219"/>
    <w:rsid w:val="00370B42"/>
    <w:rsid w:val="00371E34"/>
    <w:rsid w:val="00377223"/>
    <w:rsid w:val="003809D8"/>
    <w:rsid w:val="00380BBB"/>
    <w:rsid w:val="00380BD5"/>
    <w:rsid w:val="00380F51"/>
    <w:rsid w:val="003812A7"/>
    <w:rsid w:val="00386067"/>
    <w:rsid w:val="0039009E"/>
    <w:rsid w:val="00390EBD"/>
    <w:rsid w:val="0039639D"/>
    <w:rsid w:val="00396471"/>
    <w:rsid w:val="003A0162"/>
    <w:rsid w:val="003A2787"/>
    <w:rsid w:val="003B0657"/>
    <w:rsid w:val="003B07BA"/>
    <w:rsid w:val="003B3DD1"/>
    <w:rsid w:val="003C2DB0"/>
    <w:rsid w:val="003C776D"/>
    <w:rsid w:val="003D36DD"/>
    <w:rsid w:val="003D4638"/>
    <w:rsid w:val="003D46F2"/>
    <w:rsid w:val="003D6E61"/>
    <w:rsid w:val="003E0786"/>
    <w:rsid w:val="003E5C14"/>
    <w:rsid w:val="003E683E"/>
    <w:rsid w:val="003E7B94"/>
    <w:rsid w:val="003F3EB4"/>
    <w:rsid w:val="003F42FC"/>
    <w:rsid w:val="003F4518"/>
    <w:rsid w:val="003F65F3"/>
    <w:rsid w:val="0041163B"/>
    <w:rsid w:val="00411AD3"/>
    <w:rsid w:val="0041258C"/>
    <w:rsid w:val="00414507"/>
    <w:rsid w:val="0042308E"/>
    <w:rsid w:val="00423A23"/>
    <w:rsid w:val="00425C6D"/>
    <w:rsid w:val="004323A9"/>
    <w:rsid w:val="00432CB6"/>
    <w:rsid w:val="00433C9B"/>
    <w:rsid w:val="004350F7"/>
    <w:rsid w:val="00452554"/>
    <w:rsid w:val="00456B24"/>
    <w:rsid w:val="004606E8"/>
    <w:rsid w:val="00462681"/>
    <w:rsid w:val="00463FB5"/>
    <w:rsid w:val="0046462D"/>
    <w:rsid w:val="00464AD2"/>
    <w:rsid w:val="00465F74"/>
    <w:rsid w:val="00466D81"/>
    <w:rsid w:val="00467B91"/>
    <w:rsid w:val="004713AE"/>
    <w:rsid w:val="00473674"/>
    <w:rsid w:val="00474D3C"/>
    <w:rsid w:val="0048217C"/>
    <w:rsid w:val="0048453F"/>
    <w:rsid w:val="004904F3"/>
    <w:rsid w:val="004937C1"/>
    <w:rsid w:val="004949CA"/>
    <w:rsid w:val="004954F5"/>
    <w:rsid w:val="0049708B"/>
    <w:rsid w:val="004A3A4D"/>
    <w:rsid w:val="004A5FA4"/>
    <w:rsid w:val="004A749F"/>
    <w:rsid w:val="004A75E5"/>
    <w:rsid w:val="004B27C8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7075"/>
    <w:rsid w:val="004E79D4"/>
    <w:rsid w:val="004F0C3B"/>
    <w:rsid w:val="00503FB9"/>
    <w:rsid w:val="00504E03"/>
    <w:rsid w:val="005110E4"/>
    <w:rsid w:val="00512C02"/>
    <w:rsid w:val="0051341E"/>
    <w:rsid w:val="00514A20"/>
    <w:rsid w:val="005157FD"/>
    <w:rsid w:val="0051595A"/>
    <w:rsid w:val="005178AD"/>
    <w:rsid w:val="00522414"/>
    <w:rsid w:val="005225DC"/>
    <w:rsid w:val="00524B6F"/>
    <w:rsid w:val="0052547C"/>
    <w:rsid w:val="00531F3E"/>
    <w:rsid w:val="00535E04"/>
    <w:rsid w:val="00535FD2"/>
    <w:rsid w:val="00542C96"/>
    <w:rsid w:val="005443B9"/>
    <w:rsid w:val="0054584A"/>
    <w:rsid w:val="0054667A"/>
    <w:rsid w:val="005556BF"/>
    <w:rsid w:val="00555737"/>
    <w:rsid w:val="005607CA"/>
    <w:rsid w:val="00563963"/>
    <w:rsid w:val="00571BD5"/>
    <w:rsid w:val="00572E47"/>
    <w:rsid w:val="00574A06"/>
    <w:rsid w:val="00574DE4"/>
    <w:rsid w:val="0059050F"/>
    <w:rsid w:val="00595461"/>
    <w:rsid w:val="00597536"/>
    <w:rsid w:val="005A2AA4"/>
    <w:rsid w:val="005A7E64"/>
    <w:rsid w:val="005B0FCC"/>
    <w:rsid w:val="005B503A"/>
    <w:rsid w:val="005C2D13"/>
    <w:rsid w:val="005C5E8F"/>
    <w:rsid w:val="005C6D14"/>
    <w:rsid w:val="005E124C"/>
    <w:rsid w:val="005E13AE"/>
    <w:rsid w:val="005E1B48"/>
    <w:rsid w:val="005E3BD4"/>
    <w:rsid w:val="005F1C16"/>
    <w:rsid w:val="005F5736"/>
    <w:rsid w:val="005F6DCD"/>
    <w:rsid w:val="00602A3F"/>
    <w:rsid w:val="006049E6"/>
    <w:rsid w:val="00605C38"/>
    <w:rsid w:val="0061006F"/>
    <w:rsid w:val="00611737"/>
    <w:rsid w:val="00616712"/>
    <w:rsid w:val="00623AB7"/>
    <w:rsid w:val="00626838"/>
    <w:rsid w:val="0063622F"/>
    <w:rsid w:val="00636272"/>
    <w:rsid w:val="00636E75"/>
    <w:rsid w:val="00640636"/>
    <w:rsid w:val="00645A98"/>
    <w:rsid w:val="006539BB"/>
    <w:rsid w:val="0065526E"/>
    <w:rsid w:val="006556A2"/>
    <w:rsid w:val="00657D24"/>
    <w:rsid w:val="006611AC"/>
    <w:rsid w:val="006621C0"/>
    <w:rsid w:val="00664009"/>
    <w:rsid w:val="0066686B"/>
    <w:rsid w:val="00666E47"/>
    <w:rsid w:val="00667744"/>
    <w:rsid w:val="00674084"/>
    <w:rsid w:val="00677F9B"/>
    <w:rsid w:val="00681E09"/>
    <w:rsid w:val="006863D2"/>
    <w:rsid w:val="00690E5E"/>
    <w:rsid w:val="006913BB"/>
    <w:rsid w:val="00694981"/>
    <w:rsid w:val="00697243"/>
    <w:rsid w:val="006A0B18"/>
    <w:rsid w:val="006A4255"/>
    <w:rsid w:val="006A5815"/>
    <w:rsid w:val="006A6231"/>
    <w:rsid w:val="006B1985"/>
    <w:rsid w:val="006B6CF7"/>
    <w:rsid w:val="006C0739"/>
    <w:rsid w:val="006C2913"/>
    <w:rsid w:val="006C50FA"/>
    <w:rsid w:val="006D047E"/>
    <w:rsid w:val="006D667B"/>
    <w:rsid w:val="006D6CE1"/>
    <w:rsid w:val="006E2E6A"/>
    <w:rsid w:val="006E36E5"/>
    <w:rsid w:val="006E5BEF"/>
    <w:rsid w:val="006E7292"/>
    <w:rsid w:val="007007AA"/>
    <w:rsid w:val="0070226B"/>
    <w:rsid w:val="00703B9E"/>
    <w:rsid w:val="00705910"/>
    <w:rsid w:val="00716C8F"/>
    <w:rsid w:val="00717F24"/>
    <w:rsid w:val="007200FE"/>
    <w:rsid w:val="00725EF5"/>
    <w:rsid w:val="00726394"/>
    <w:rsid w:val="00726808"/>
    <w:rsid w:val="00727B40"/>
    <w:rsid w:val="00732021"/>
    <w:rsid w:val="00734AC1"/>
    <w:rsid w:val="00735956"/>
    <w:rsid w:val="007370AC"/>
    <w:rsid w:val="00737334"/>
    <w:rsid w:val="0074125E"/>
    <w:rsid w:val="00743E68"/>
    <w:rsid w:val="00744B5F"/>
    <w:rsid w:val="00744DEB"/>
    <w:rsid w:val="0074558D"/>
    <w:rsid w:val="00752EF2"/>
    <w:rsid w:val="007535D0"/>
    <w:rsid w:val="00754F4A"/>
    <w:rsid w:val="00761633"/>
    <w:rsid w:val="0076663D"/>
    <w:rsid w:val="007669A8"/>
    <w:rsid w:val="00770A6E"/>
    <w:rsid w:val="00772BA4"/>
    <w:rsid w:val="00777C24"/>
    <w:rsid w:val="00780B3C"/>
    <w:rsid w:val="00791A08"/>
    <w:rsid w:val="007931CE"/>
    <w:rsid w:val="007942E4"/>
    <w:rsid w:val="00795FE7"/>
    <w:rsid w:val="00797A89"/>
    <w:rsid w:val="007A076C"/>
    <w:rsid w:val="007A0943"/>
    <w:rsid w:val="007A6041"/>
    <w:rsid w:val="007A71FC"/>
    <w:rsid w:val="007A7F14"/>
    <w:rsid w:val="007B1E7A"/>
    <w:rsid w:val="007B351A"/>
    <w:rsid w:val="007B4948"/>
    <w:rsid w:val="007B5C0A"/>
    <w:rsid w:val="007B61E2"/>
    <w:rsid w:val="007B793D"/>
    <w:rsid w:val="007C4181"/>
    <w:rsid w:val="007C6ACE"/>
    <w:rsid w:val="007D4577"/>
    <w:rsid w:val="007D6FB3"/>
    <w:rsid w:val="007E0B7D"/>
    <w:rsid w:val="007E1E96"/>
    <w:rsid w:val="007E39C7"/>
    <w:rsid w:val="007E3B03"/>
    <w:rsid w:val="007F38D7"/>
    <w:rsid w:val="007F5D5A"/>
    <w:rsid w:val="00800748"/>
    <w:rsid w:val="0080578F"/>
    <w:rsid w:val="00806621"/>
    <w:rsid w:val="008139F9"/>
    <w:rsid w:val="00813DA5"/>
    <w:rsid w:val="00817AA6"/>
    <w:rsid w:val="008243D3"/>
    <w:rsid w:val="008248EA"/>
    <w:rsid w:val="0082560A"/>
    <w:rsid w:val="008260D8"/>
    <w:rsid w:val="00834750"/>
    <w:rsid w:val="00835D39"/>
    <w:rsid w:val="00841A54"/>
    <w:rsid w:val="00843455"/>
    <w:rsid w:val="0084472E"/>
    <w:rsid w:val="008503C1"/>
    <w:rsid w:val="00854823"/>
    <w:rsid w:val="00862C81"/>
    <w:rsid w:val="008638B0"/>
    <w:rsid w:val="0086415C"/>
    <w:rsid w:val="00866A74"/>
    <w:rsid w:val="0087151C"/>
    <w:rsid w:val="00872666"/>
    <w:rsid w:val="00876810"/>
    <w:rsid w:val="0088071F"/>
    <w:rsid w:val="00882CE3"/>
    <w:rsid w:val="00884A44"/>
    <w:rsid w:val="00885420"/>
    <w:rsid w:val="00885ADE"/>
    <w:rsid w:val="00892F70"/>
    <w:rsid w:val="008940D7"/>
    <w:rsid w:val="008A36C6"/>
    <w:rsid w:val="008A46EF"/>
    <w:rsid w:val="008B149F"/>
    <w:rsid w:val="008B73D2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F2D96"/>
    <w:rsid w:val="008F2FAC"/>
    <w:rsid w:val="008F4472"/>
    <w:rsid w:val="008F4F2E"/>
    <w:rsid w:val="0090078B"/>
    <w:rsid w:val="009028F4"/>
    <w:rsid w:val="009046B3"/>
    <w:rsid w:val="00905445"/>
    <w:rsid w:val="009067F1"/>
    <w:rsid w:val="00911EF9"/>
    <w:rsid w:val="00913B38"/>
    <w:rsid w:val="00913F1B"/>
    <w:rsid w:val="0092033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74A"/>
    <w:rsid w:val="00940A19"/>
    <w:rsid w:val="009426C0"/>
    <w:rsid w:val="00942748"/>
    <w:rsid w:val="00951C2D"/>
    <w:rsid w:val="0095281F"/>
    <w:rsid w:val="00953BE2"/>
    <w:rsid w:val="00954F8A"/>
    <w:rsid w:val="00957A04"/>
    <w:rsid w:val="009607F7"/>
    <w:rsid w:val="009609F9"/>
    <w:rsid w:val="009633DF"/>
    <w:rsid w:val="009635AD"/>
    <w:rsid w:val="009647A2"/>
    <w:rsid w:val="00966FFF"/>
    <w:rsid w:val="00974301"/>
    <w:rsid w:val="00977B88"/>
    <w:rsid w:val="0098288C"/>
    <w:rsid w:val="0099071B"/>
    <w:rsid w:val="00993845"/>
    <w:rsid w:val="00994BA5"/>
    <w:rsid w:val="00995252"/>
    <w:rsid w:val="00996101"/>
    <w:rsid w:val="009A1170"/>
    <w:rsid w:val="009A2F06"/>
    <w:rsid w:val="009A34C4"/>
    <w:rsid w:val="009A3989"/>
    <w:rsid w:val="009A7E2C"/>
    <w:rsid w:val="009B084D"/>
    <w:rsid w:val="009B0E3C"/>
    <w:rsid w:val="009B2F3A"/>
    <w:rsid w:val="009B6FE0"/>
    <w:rsid w:val="009C2FD8"/>
    <w:rsid w:val="009C6871"/>
    <w:rsid w:val="009D23AD"/>
    <w:rsid w:val="009D419A"/>
    <w:rsid w:val="009D53CE"/>
    <w:rsid w:val="009E0C30"/>
    <w:rsid w:val="009F04FF"/>
    <w:rsid w:val="009F5047"/>
    <w:rsid w:val="009F735D"/>
    <w:rsid w:val="00A00B1F"/>
    <w:rsid w:val="00A017A7"/>
    <w:rsid w:val="00A048F7"/>
    <w:rsid w:val="00A07310"/>
    <w:rsid w:val="00A10B9A"/>
    <w:rsid w:val="00A14596"/>
    <w:rsid w:val="00A15EE3"/>
    <w:rsid w:val="00A204AD"/>
    <w:rsid w:val="00A25C13"/>
    <w:rsid w:val="00A32536"/>
    <w:rsid w:val="00A34C40"/>
    <w:rsid w:val="00A34F50"/>
    <w:rsid w:val="00A355EF"/>
    <w:rsid w:val="00A357A1"/>
    <w:rsid w:val="00A36129"/>
    <w:rsid w:val="00A36E2B"/>
    <w:rsid w:val="00A4091B"/>
    <w:rsid w:val="00A4181E"/>
    <w:rsid w:val="00A47F38"/>
    <w:rsid w:val="00A50B91"/>
    <w:rsid w:val="00A52644"/>
    <w:rsid w:val="00A52ED7"/>
    <w:rsid w:val="00A543F8"/>
    <w:rsid w:val="00A60AB6"/>
    <w:rsid w:val="00A66E82"/>
    <w:rsid w:val="00A6761B"/>
    <w:rsid w:val="00A71C7E"/>
    <w:rsid w:val="00A7362A"/>
    <w:rsid w:val="00A74727"/>
    <w:rsid w:val="00A7562A"/>
    <w:rsid w:val="00A75A89"/>
    <w:rsid w:val="00A77CCC"/>
    <w:rsid w:val="00A815F2"/>
    <w:rsid w:val="00A84D78"/>
    <w:rsid w:val="00A86690"/>
    <w:rsid w:val="00A86835"/>
    <w:rsid w:val="00A87DB7"/>
    <w:rsid w:val="00A87FB7"/>
    <w:rsid w:val="00A90F33"/>
    <w:rsid w:val="00A92DC4"/>
    <w:rsid w:val="00A96041"/>
    <w:rsid w:val="00AA1BDA"/>
    <w:rsid w:val="00AA23C2"/>
    <w:rsid w:val="00AB13BA"/>
    <w:rsid w:val="00AB3BDB"/>
    <w:rsid w:val="00AB647B"/>
    <w:rsid w:val="00AC1F40"/>
    <w:rsid w:val="00AC3AB8"/>
    <w:rsid w:val="00AC3CA1"/>
    <w:rsid w:val="00AC5E25"/>
    <w:rsid w:val="00AC662C"/>
    <w:rsid w:val="00AC721B"/>
    <w:rsid w:val="00AC7536"/>
    <w:rsid w:val="00AD33C6"/>
    <w:rsid w:val="00AD5068"/>
    <w:rsid w:val="00AD6639"/>
    <w:rsid w:val="00AE11F7"/>
    <w:rsid w:val="00AE4A9E"/>
    <w:rsid w:val="00AE5498"/>
    <w:rsid w:val="00AF19EF"/>
    <w:rsid w:val="00AF2059"/>
    <w:rsid w:val="00AF56BB"/>
    <w:rsid w:val="00AF7526"/>
    <w:rsid w:val="00B011C0"/>
    <w:rsid w:val="00B0282C"/>
    <w:rsid w:val="00B0294D"/>
    <w:rsid w:val="00B0374F"/>
    <w:rsid w:val="00B051AB"/>
    <w:rsid w:val="00B14CE7"/>
    <w:rsid w:val="00B2004B"/>
    <w:rsid w:val="00B21520"/>
    <w:rsid w:val="00B229F2"/>
    <w:rsid w:val="00B24743"/>
    <w:rsid w:val="00B25D28"/>
    <w:rsid w:val="00B27427"/>
    <w:rsid w:val="00B27A3E"/>
    <w:rsid w:val="00B32995"/>
    <w:rsid w:val="00B33B63"/>
    <w:rsid w:val="00B35931"/>
    <w:rsid w:val="00B36724"/>
    <w:rsid w:val="00B36CC0"/>
    <w:rsid w:val="00B36E1E"/>
    <w:rsid w:val="00B42570"/>
    <w:rsid w:val="00B43D49"/>
    <w:rsid w:val="00B459A8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606A5"/>
    <w:rsid w:val="00B65B83"/>
    <w:rsid w:val="00B65C41"/>
    <w:rsid w:val="00B671EE"/>
    <w:rsid w:val="00B717E0"/>
    <w:rsid w:val="00B76053"/>
    <w:rsid w:val="00B77607"/>
    <w:rsid w:val="00B8023B"/>
    <w:rsid w:val="00B84601"/>
    <w:rsid w:val="00B86BAD"/>
    <w:rsid w:val="00B87159"/>
    <w:rsid w:val="00B87FA0"/>
    <w:rsid w:val="00B96FC6"/>
    <w:rsid w:val="00BA134B"/>
    <w:rsid w:val="00BA42FD"/>
    <w:rsid w:val="00BA4936"/>
    <w:rsid w:val="00BA6400"/>
    <w:rsid w:val="00BA6CCC"/>
    <w:rsid w:val="00BA7153"/>
    <w:rsid w:val="00BB2F18"/>
    <w:rsid w:val="00BB3057"/>
    <w:rsid w:val="00BB435A"/>
    <w:rsid w:val="00BB6FA1"/>
    <w:rsid w:val="00BC0681"/>
    <w:rsid w:val="00BC0A86"/>
    <w:rsid w:val="00BC4B43"/>
    <w:rsid w:val="00BC4EA2"/>
    <w:rsid w:val="00BD09E6"/>
    <w:rsid w:val="00BD226A"/>
    <w:rsid w:val="00BD5C9D"/>
    <w:rsid w:val="00BD643F"/>
    <w:rsid w:val="00BE16A6"/>
    <w:rsid w:val="00BE29D7"/>
    <w:rsid w:val="00BE73F9"/>
    <w:rsid w:val="00BF08F7"/>
    <w:rsid w:val="00BF5097"/>
    <w:rsid w:val="00BF51DC"/>
    <w:rsid w:val="00C033C8"/>
    <w:rsid w:val="00C04891"/>
    <w:rsid w:val="00C05EDF"/>
    <w:rsid w:val="00C07364"/>
    <w:rsid w:val="00C07A7A"/>
    <w:rsid w:val="00C1502A"/>
    <w:rsid w:val="00C21674"/>
    <w:rsid w:val="00C24FD8"/>
    <w:rsid w:val="00C264A0"/>
    <w:rsid w:val="00C37B68"/>
    <w:rsid w:val="00C41DF7"/>
    <w:rsid w:val="00C437B9"/>
    <w:rsid w:val="00C453A0"/>
    <w:rsid w:val="00C45D2C"/>
    <w:rsid w:val="00C502E9"/>
    <w:rsid w:val="00C513EE"/>
    <w:rsid w:val="00C51902"/>
    <w:rsid w:val="00C56012"/>
    <w:rsid w:val="00C57834"/>
    <w:rsid w:val="00C57D81"/>
    <w:rsid w:val="00C57ED1"/>
    <w:rsid w:val="00C6096B"/>
    <w:rsid w:val="00C6163F"/>
    <w:rsid w:val="00C6164D"/>
    <w:rsid w:val="00C6768E"/>
    <w:rsid w:val="00C70DB1"/>
    <w:rsid w:val="00C72774"/>
    <w:rsid w:val="00C72CAC"/>
    <w:rsid w:val="00C81DD3"/>
    <w:rsid w:val="00C84DAC"/>
    <w:rsid w:val="00C9090B"/>
    <w:rsid w:val="00C90CF0"/>
    <w:rsid w:val="00C90E32"/>
    <w:rsid w:val="00C91858"/>
    <w:rsid w:val="00C9612D"/>
    <w:rsid w:val="00C96960"/>
    <w:rsid w:val="00C972D5"/>
    <w:rsid w:val="00CA16AB"/>
    <w:rsid w:val="00CA1A3F"/>
    <w:rsid w:val="00CA4675"/>
    <w:rsid w:val="00CA5E7E"/>
    <w:rsid w:val="00CA74C1"/>
    <w:rsid w:val="00CA7B44"/>
    <w:rsid w:val="00CA7C34"/>
    <w:rsid w:val="00CB1765"/>
    <w:rsid w:val="00CB2E49"/>
    <w:rsid w:val="00CB7596"/>
    <w:rsid w:val="00CC7D9C"/>
    <w:rsid w:val="00CD03BE"/>
    <w:rsid w:val="00CD311E"/>
    <w:rsid w:val="00CD5D08"/>
    <w:rsid w:val="00CD746A"/>
    <w:rsid w:val="00CE0161"/>
    <w:rsid w:val="00CE0585"/>
    <w:rsid w:val="00CE1221"/>
    <w:rsid w:val="00CE289E"/>
    <w:rsid w:val="00CE2F70"/>
    <w:rsid w:val="00CE30BF"/>
    <w:rsid w:val="00CE4986"/>
    <w:rsid w:val="00CE64F3"/>
    <w:rsid w:val="00CE7E3B"/>
    <w:rsid w:val="00CF206B"/>
    <w:rsid w:val="00CF2CC4"/>
    <w:rsid w:val="00CF3167"/>
    <w:rsid w:val="00CF42CD"/>
    <w:rsid w:val="00CF4533"/>
    <w:rsid w:val="00CF49AD"/>
    <w:rsid w:val="00D0261D"/>
    <w:rsid w:val="00D027D6"/>
    <w:rsid w:val="00D069D8"/>
    <w:rsid w:val="00D06C09"/>
    <w:rsid w:val="00D11AF0"/>
    <w:rsid w:val="00D14A36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34279"/>
    <w:rsid w:val="00D46ED7"/>
    <w:rsid w:val="00D54A04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919E3"/>
    <w:rsid w:val="00D978EE"/>
    <w:rsid w:val="00DA200B"/>
    <w:rsid w:val="00DA684A"/>
    <w:rsid w:val="00DB0C76"/>
    <w:rsid w:val="00DB45D9"/>
    <w:rsid w:val="00DB7B97"/>
    <w:rsid w:val="00DC395A"/>
    <w:rsid w:val="00DC4EDB"/>
    <w:rsid w:val="00DC5D71"/>
    <w:rsid w:val="00DC6462"/>
    <w:rsid w:val="00DC68E5"/>
    <w:rsid w:val="00DC74F2"/>
    <w:rsid w:val="00DD0729"/>
    <w:rsid w:val="00DD48E4"/>
    <w:rsid w:val="00DE0263"/>
    <w:rsid w:val="00DE4A36"/>
    <w:rsid w:val="00DF107B"/>
    <w:rsid w:val="00DF2E8F"/>
    <w:rsid w:val="00DF318E"/>
    <w:rsid w:val="00DF3410"/>
    <w:rsid w:val="00E0007C"/>
    <w:rsid w:val="00E02BC5"/>
    <w:rsid w:val="00E0364C"/>
    <w:rsid w:val="00E05877"/>
    <w:rsid w:val="00E061FD"/>
    <w:rsid w:val="00E065D0"/>
    <w:rsid w:val="00E06704"/>
    <w:rsid w:val="00E1732C"/>
    <w:rsid w:val="00E203FA"/>
    <w:rsid w:val="00E205A5"/>
    <w:rsid w:val="00E241B9"/>
    <w:rsid w:val="00E24326"/>
    <w:rsid w:val="00E248A8"/>
    <w:rsid w:val="00E25063"/>
    <w:rsid w:val="00E3649E"/>
    <w:rsid w:val="00E40087"/>
    <w:rsid w:val="00E414E4"/>
    <w:rsid w:val="00E43398"/>
    <w:rsid w:val="00E50649"/>
    <w:rsid w:val="00E541D2"/>
    <w:rsid w:val="00E5425D"/>
    <w:rsid w:val="00E648F7"/>
    <w:rsid w:val="00E65309"/>
    <w:rsid w:val="00E65BF1"/>
    <w:rsid w:val="00E678FD"/>
    <w:rsid w:val="00E70EC6"/>
    <w:rsid w:val="00E774D4"/>
    <w:rsid w:val="00E81FED"/>
    <w:rsid w:val="00E87A9F"/>
    <w:rsid w:val="00E87B10"/>
    <w:rsid w:val="00E92D86"/>
    <w:rsid w:val="00E93356"/>
    <w:rsid w:val="00E95137"/>
    <w:rsid w:val="00E95E4A"/>
    <w:rsid w:val="00E96B94"/>
    <w:rsid w:val="00EA2D29"/>
    <w:rsid w:val="00EA3C00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D35F5"/>
    <w:rsid w:val="00ED6381"/>
    <w:rsid w:val="00ED677F"/>
    <w:rsid w:val="00EE18C1"/>
    <w:rsid w:val="00EE2148"/>
    <w:rsid w:val="00EE6048"/>
    <w:rsid w:val="00EE6C4B"/>
    <w:rsid w:val="00EF427B"/>
    <w:rsid w:val="00EF6641"/>
    <w:rsid w:val="00EF6EF5"/>
    <w:rsid w:val="00F0143E"/>
    <w:rsid w:val="00F02796"/>
    <w:rsid w:val="00F03F2B"/>
    <w:rsid w:val="00F10DA6"/>
    <w:rsid w:val="00F10DD3"/>
    <w:rsid w:val="00F136E1"/>
    <w:rsid w:val="00F14DDF"/>
    <w:rsid w:val="00F200F0"/>
    <w:rsid w:val="00F31FF2"/>
    <w:rsid w:val="00F33D05"/>
    <w:rsid w:val="00F354DF"/>
    <w:rsid w:val="00F35D0D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542B"/>
    <w:rsid w:val="00F661DF"/>
    <w:rsid w:val="00F66514"/>
    <w:rsid w:val="00F7053E"/>
    <w:rsid w:val="00F72E62"/>
    <w:rsid w:val="00F73043"/>
    <w:rsid w:val="00F7364D"/>
    <w:rsid w:val="00F8041A"/>
    <w:rsid w:val="00F8096B"/>
    <w:rsid w:val="00F80CE4"/>
    <w:rsid w:val="00F87387"/>
    <w:rsid w:val="00F90324"/>
    <w:rsid w:val="00F916F5"/>
    <w:rsid w:val="00F94842"/>
    <w:rsid w:val="00F95F12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3F0F"/>
    <w:rsid w:val="00FC541A"/>
    <w:rsid w:val="00FC5C95"/>
    <w:rsid w:val="00FD15A5"/>
    <w:rsid w:val="00FD20D3"/>
    <w:rsid w:val="00FD355E"/>
    <w:rsid w:val="00FD71AF"/>
    <w:rsid w:val="00FD7E79"/>
    <w:rsid w:val="00FE0928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72549494-C5BC-4F51-BF6A-2B7F4B7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hyperlink" Target="https://youtu.be/VHK1uGMGq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3" ma:contentTypeDescription="Crée un document." ma:contentTypeScope="" ma:versionID="5ddba9831e579d064ae03157275ba508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0c64c5374ca308a654f53b052fbf6c88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1968A-F91F-4B1D-8F7D-694D4D5BC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8FEAB0-B0AF-4CFA-838A-A99C6E2B9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454BA-526F-432F-9C2A-B9C799A72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4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https://www.tablesdemultiplication.fr/spuq-ballons.html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13</cp:revision>
  <cp:lastPrinted>2022-03-26T16:28:00Z</cp:lastPrinted>
  <dcterms:created xsi:type="dcterms:W3CDTF">2022-03-25T10:28:00Z</dcterms:created>
  <dcterms:modified xsi:type="dcterms:W3CDTF">2022-03-30T15:31:00Z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