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618" w14:textId="5A48D5EF" w:rsidR="002A5432" w:rsidRDefault="00590FFE" w:rsidP="002A543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Jeu</w:t>
      </w:r>
      <w:r w:rsidR="002A5432">
        <w:rPr>
          <w:b/>
          <w:bCs/>
          <w:sz w:val="40"/>
          <w:szCs w:val="40"/>
        </w:rPr>
        <w:t xml:space="preserve">di </w:t>
      </w:r>
      <w:r>
        <w:rPr>
          <w:b/>
          <w:bCs/>
          <w:sz w:val="40"/>
          <w:szCs w:val="40"/>
        </w:rPr>
        <w:t>20</w:t>
      </w:r>
      <w:r w:rsidR="002A5432">
        <w:rPr>
          <w:b/>
          <w:bCs/>
          <w:sz w:val="40"/>
          <w:szCs w:val="40"/>
        </w:rPr>
        <w:t> janvier :</w:t>
      </w:r>
      <w:r w:rsidR="002A5432">
        <w:rPr>
          <w:b/>
          <w:bCs/>
          <w:sz w:val="40"/>
          <w:szCs w:val="40"/>
        </w:rPr>
        <w:tab/>
      </w:r>
      <w:r w:rsidR="002A5432">
        <w:rPr>
          <w:b/>
          <w:bCs/>
          <w:sz w:val="40"/>
          <w:szCs w:val="40"/>
        </w:rPr>
        <w:tab/>
      </w:r>
      <w:r w:rsidR="002A5432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2A5432">
        <w:rPr>
          <w:b/>
          <w:bCs/>
          <w:sz w:val="36"/>
          <w:szCs w:val="36"/>
        </w:rPr>
        <w:t xml:space="preserve">                </w:t>
      </w:r>
      <w:r w:rsidR="002A5432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2A5432" w14:paraId="226C3E9C" w14:textId="77777777" w:rsidTr="004958F0">
        <w:tc>
          <w:tcPr>
            <w:tcW w:w="988" w:type="dxa"/>
          </w:tcPr>
          <w:p w14:paraId="069387E8" w14:textId="77777777" w:rsidR="002A5432" w:rsidRPr="00843455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64D172F2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5233996F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0922A44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7E3CA8" w14:paraId="110BC518" w14:textId="77777777" w:rsidTr="004958F0">
        <w:tc>
          <w:tcPr>
            <w:tcW w:w="988" w:type="dxa"/>
          </w:tcPr>
          <w:p w14:paraId="3CD2AFC9" w14:textId="4B014D97" w:rsidR="007E3CA8" w:rsidRPr="000D225A" w:rsidRDefault="007E3CA8" w:rsidP="007E3C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590FFE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9AE911A" w14:textId="0F5B9AAC" w:rsidR="007E3CA8" w:rsidRPr="000D225A" w:rsidRDefault="007E3CA8" w:rsidP="007E3C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484973E7" w14:textId="77777777" w:rsidR="007E3CA8" w:rsidRDefault="007E3CA8" w:rsidP="007E3C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Liste n°14 : mots d’orthographe </w:t>
            </w:r>
          </w:p>
          <w:p w14:paraId="44F04055" w14:textId="77777777" w:rsidR="007E3CA8" w:rsidRDefault="007E3CA8" w:rsidP="007E3C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39017F8B" w14:textId="4FE0C76F" w:rsidR="007E3CA8" w:rsidRDefault="007E3CA8" w:rsidP="007E3C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7D4FBCE5" w14:textId="77777777" w:rsidR="007E3CA8" w:rsidRDefault="007E3CA8" w:rsidP="007E3CA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continue à mémoriser les mots de la semaine : Liste n°14 – les sons -ail, -eil, -euil, ouil, -il</w:t>
            </w:r>
          </w:p>
          <w:p w14:paraId="770E99A5" w14:textId="77777777" w:rsidR="007E3CA8" w:rsidRPr="00C70DB1" w:rsidRDefault="007E3CA8" w:rsidP="007E3CA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Pr="00C70DB1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détail, la corbeille, un réveil, le sommeil, l’écureuil, l’accueil, l’œil, un billet, une coquille, un brouillon</w:t>
            </w:r>
            <w:r w:rsidRPr="00C70DB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0986BCF5" w14:textId="062943E9" w:rsidR="007E3CA8" w:rsidRPr="00816250" w:rsidRDefault="007E3CA8" w:rsidP="007E3CA8">
            <w:pPr>
              <w:rPr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</w:tc>
      </w:tr>
      <w:tr w:rsidR="00F25678" w14:paraId="0F03B664" w14:textId="77777777" w:rsidTr="004958F0">
        <w:tc>
          <w:tcPr>
            <w:tcW w:w="988" w:type="dxa"/>
          </w:tcPr>
          <w:p w14:paraId="6EA2B7B5" w14:textId="59DB0809" w:rsidR="00F25678" w:rsidRPr="000D225A" w:rsidRDefault="000D225A" w:rsidP="004958F0">
            <w:pPr>
              <w:rPr>
                <w:sz w:val="24"/>
                <w:szCs w:val="24"/>
              </w:rPr>
            </w:pPr>
            <w:r w:rsidRPr="000D225A"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736E9230" w14:textId="1D92739C" w:rsidR="00F25678" w:rsidRPr="000D225A" w:rsidRDefault="000D225A" w:rsidP="000D225A">
            <w:pPr>
              <w:rPr>
                <w:sz w:val="24"/>
                <w:szCs w:val="24"/>
              </w:rPr>
            </w:pPr>
            <w:r w:rsidRPr="000D225A">
              <w:rPr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639EACCE" w14:textId="626E4FAC" w:rsidR="00F25678" w:rsidRDefault="000D225A" w:rsidP="000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3CF371F8" w14:textId="5ACC1A55" w:rsidR="00EF7B86" w:rsidRDefault="00EF7B86" w:rsidP="000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Cahier du soir</w:t>
            </w:r>
          </w:p>
          <w:p w14:paraId="73EB29F4" w14:textId="55485AB6" w:rsidR="000D225A" w:rsidRPr="000D225A" w:rsidRDefault="000D225A" w:rsidP="000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5AB98412" w14:textId="73674355" w:rsidR="00AE0150" w:rsidRDefault="00816250" w:rsidP="000D225A">
            <w:pPr>
              <w:rPr>
                <w:b/>
                <w:bCs/>
                <w:color w:val="00B050"/>
              </w:rPr>
            </w:pPr>
            <w:r w:rsidRPr="00816250">
              <w:rPr>
                <w:b/>
                <w:bCs/>
                <w:u w:val="single"/>
              </w:rPr>
              <w:t>Activité :</w:t>
            </w:r>
            <w:r w:rsidRPr="00816250">
              <w:t xml:space="preserve"> </w:t>
            </w:r>
            <w:r w:rsidR="00B01B35">
              <w:t xml:space="preserve"> </w:t>
            </w:r>
            <w:r w:rsidR="007F19EF" w:rsidRPr="007F19EF">
              <w:rPr>
                <w:b/>
                <w:bCs/>
                <w:color w:val="00B050"/>
              </w:rPr>
              <w:t>Connaître l</w:t>
            </w:r>
            <w:r w:rsidR="00B13853" w:rsidRPr="007F19EF">
              <w:rPr>
                <w:b/>
                <w:bCs/>
                <w:color w:val="00B050"/>
              </w:rPr>
              <w:t xml:space="preserve">’imparfait des verbes irréguliers : </w:t>
            </w:r>
            <w:r w:rsidR="00AE0150" w:rsidRPr="007F19EF">
              <w:rPr>
                <w:b/>
                <w:bCs/>
                <w:color w:val="00B050"/>
              </w:rPr>
              <w:t>DIRE, FAIRE, VENIR et PRENDRE</w:t>
            </w:r>
            <w:r w:rsidR="00B01B35" w:rsidRPr="007F19EF">
              <w:rPr>
                <w:b/>
                <w:bCs/>
                <w:color w:val="00B050"/>
              </w:rPr>
              <w:t xml:space="preserve"> à la page F34 et F35 du mémo.</w:t>
            </w:r>
          </w:p>
          <w:p w14:paraId="668FEEEA" w14:textId="3E31DC25" w:rsidR="00B01B35" w:rsidRDefault="00B01B35" w:rsidP="000D225A">
            <w:r>
              <w:rPr>
                <w:b/>
                <w:bCs/>
                <w:color w:val="00B050"/>
              </w:rPr>
              <w:t xml:space="preserve">Copier les verbes plusieurs fois sur le cahier du soir pour mémoriser l’orthographe des verbes. </w:t>
            </w:r>
          </w:p>
          <w:p w14:paraId="6A4DD53B" w14:textId="7D05BDE1" w:rsidR="00AC6C9A" w:rsidRDefault="007F19EF" w:rsidP="007F19EF">
            <w:r>
              <w:t>Puis, si tu le peux</w:t>
            </w:r>
            <w:r w:rsidR="009D56AC">
              <w:t xml:space="preserve"> entraine-toi sur le site : </w:t>
            </w:r>
            <w:hyperlink r:id="rId6" w:history="1">
              <w:r w:rsidR="00344D28" w:rsidRPr="0042027B">
                <w:rPr>
                  <w:rStyle w:val="Lienhypertexte"/>
                </w:rPr>
                <w:t>https://www.logicieleducatif.fr/indexce2.php</w:t>
              </w:r>
            </w:hyperlink>
          </w:p>
          <w:p w14:paraId="1FB572D9" w14:textId="39112968" w:rsidR="00344D28" w:rsidRPr="007F19EF" w:rsidRDefault="00344D28" w:rsidP="007F19EF">
            <w:r>
              <w:t xml:space="preserve">Clique sur </w:t>
            </w:r>
            <w:r w:rsidR="00A534F6">
              <w:t>Grammaire-Conjugaison, choisis</w:t>
            </w:r>
            <w:r w:rsidR="00EF7B86">
              <w:t xml:space="preserve"> </w:t>
            </w:r>
            <w:r>
              <w:t>le verbe que tu veux travailler. Coche l</w:t>
            </w:r>
            <w:r w:rsidR="00EF7B86">
              <w:t xml:space="preserve">’imparfait et décoche le présent. </w:t>
            </w:r>
          </w:p>
        </w:tc>
      </w:tr>
      <w:tr w:rsidR="002A5432" w14:paraId="3B365D4E" w14:textId="77777777" w:rsidTr="004958F0">
        <w:trPr>
          <w:trHeight w:val="1154"/>
        </w:trPr>
        <w:tc>
          <w:tcPr>
            <w:tcW w:w="988" w:type="dxa"/>
          </w:tcPr>
          <w:p w14:paraId="2DAA9A39" w14:textId="21F5EC41" w:rsidR="002A5432" w:rsidRPr="00772BA4" w:rsidRDefault="001D1EB1" w:rsidP="004958F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645A98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2A5432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4EB555A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3360C99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5B8E3E8B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</w:p>
          <w:p w14:paraId="7B024916" w14:textId="77777777" w:rsidR="002A5432" w:rsidRPr="00772BA4" w:rsidRDefault="002A5432" w:rsidP="004958F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21BAD518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soir dans la pochette rouge</w:t>
            </w:r>
          </w:p>
          <w:p w14:paraId="178DB630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2931951" w14:textId="77777777" w:rsidR="002A5432" w:rsidRPr="00936826" w:rsidRDefault="002A5432" w:rsidP="004958F0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03F1603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soir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du cahier jaune,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 papier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. Ecris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la consigne en noir. </w:t>
            </w:r>
          </w:p>
          <w:p w14:paraId="06347033" w14:textId="50D6E93C" w:rsidR="002A5432" w:rsidRDefault="002A5432" w:rsidP="004958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r w:rsidR="00980089">
              <w:rPr>
                <w:rFonts w:ascii="Calibri" w:eastAsia="Calibri" w:hAnsi="Calibri" w:cs="Times New Roman"/>
                <w:b/>
                <w:bCs/>
                <w:u w:val="single"/>
              </w:rPr>
              <w:t>Orthographe</w:t>
            </w:r>
            <w:r w:rsidRPr="001F5ABB">
              <w:rPr>
                <w:rFonts w:ascii="Calibri" w:eastAsia="Calibri" w:hAnsi="Calibri" w:cs="Times New Roman"/>
                <w:b/>
                <w:bCs/>
                <w:u w:val="single"/>
              </w:rPr>
              <w:t> 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6434FCE2" w14:textId="2E80A86B" w:rsidR="001348B5" w:rsidRDefault="00D570EF" w:rsidP="001348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Souligne les GN dan</w:t>
            </w:r>
            <w:r w:rsidR="00DF0254">
              <w:rPr>
                <w:rFonts w:ascii="Calibri" w:eastAsia="Calibri" w:hAnsi="Calibri" w:cs="Times New Roman"/>
                <w:b/>
                <w:bCs/>
              </w:rPr>
              <w:t>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le texte, puis </w:t>
            </w:r>
            <w:r w:rsidR="001348B5" w:rsidRPr="0092033D">
              <w:rPr>
                <w:rFonts w:ascii="Calibri" w:eastAsia="Calibri" w:hAnsi="Calibri" w:cs="Times New Roman"/>
                <w:b/>
                <w:bCs/>
              </w:rPr>
              <w:t>range</w:t>
            </w:r>
            <w:r w:rsidR="00DF0254">
              <w:rPr>
                <w:rFonts w:ascii="Calibri" w:eastAsia="Calibri" w:hAnsi="Calibri" w:cs="Times New Roman"/>
                <w:b/>
                <w:bCs/>
              </w:rPr>
              <w:t>-</w:t>
            </w:r>
            <w:r w:rsidR="001348B5" w:rsidRPr="0092033D">
              <w:rPr>
                <w:rFonts w:ascii="Calibri" w:eastAsia="Calibri" w:hAnsi="Calibri" w:cs="Times New Roman"/>
                <w:b/>
                <w:bCs/>
              </w:rPr>
              <w:t>les dans le</w:t>
            </w:r>
            <w:r w:rsidR="00DF0254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F0254" w:rsidRPr="00DF0254">
              <w:rPr>
                <w:rFonts w:ascii="Calibri" w:eastAsia="Calibri" w:hAnsi="Calibri" w:cs="Times New Roman"/>
                <w:b/>
                <w:bCs/>
              </w:rPr>
              <w:t>tableau</w:t>
            </w:r>
            <w:r w:rsidR="001348B5" w:rsidRPr="00DF0254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14:paraId="18C9EED5" w14:textId="145B54EC" w:rsidR="00DF0254" w:rsidRPr="000A2768" w:rsidRDefault="000A2768" w:rsidP="001348B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>L</w:t>
            </w:r>
            <w:r w:rsidR="00E5650C">
              <w:rPr>
                <w:rFonts w:ascii="Calibri" w:eastAsia="Calibri" w:hAnsi="Calibri" w:cs="Times New Roman"/>
                <w:sz w:val="28"/>
                <w:szCs w:val="28"/>
              </w:rPr>
              <w:t>e roi</w:t>
            </w:r>
            <w:r w:rsidR="00583078">
              <w:rPr>
                <w:rFonts w:ascii="Calibri" w:eastAsia="Calibri" w:hAnsi="Calibri" w:cs="Times New Roman"/>
                <w:sz w:val="28"/>
                <w:szCs w:val="28"/>
              </w:rPr>
              <w:t xml:space="preserve"> et l</w:t>
            </w:r>
            <w:r w:rsidR="00E5650C">
              <w:rPr>
                <w:rFonts w:ascii="Calibri" w:eastAsia="Calibri" w:hAnsi="Calibri" w:cs="Times New Roman"/>
                <w:sz w:val="28"/>
                <w:szCs w:val="28"/>
              </w:rPr>
              <w:t>a reine</w:t>
            </w:r>
            <w:r w:rsidR="00583078">
              <w:rPr>
                <w:rFonts w:ascii="Calibri" w:eastAsia="Calibri" w:hAnsi="Calibri" w:cs="Times New Roman"/>
                <w:sz w:val="28"/>
                <w:szCs w:val="28"/>
              </w:rPr>
              <w:t xml:space="preserve"> se promènent sur leurs chevaux dans le parc non loin du château. </w:t>
            </w:r>
            <w:r w:rsidR="00E5650C">
              <w:rPr>
                <w:rFonts w:ascii="Calibri" w:eastAsia="Calibri" w:hAnsi="Calibri" w:cs="Times New Roman"/>
                <w:sz w:val="28"/>
                <w:szCs w:val="28"/>
              </w:rPr>
              <w:t xml:space="preserve">Le prince joue </w:t>
            </w:r>
            <w:r w:rsidR="00F8787D">
              <w:rPr>
                <w:rFonts w:ascii="Calibri" w:eastAsia="Calibri" w:hAnsi="Calibri" w:cs="Times New Roman"/>
                <w:sz w:val="28"/>
                <w:szCs w:val="28"/>
              </w:rPr>
              <w:t>du piano dans la salle des fêtes et la princesse apprend la broderie</w:t>
            </w:r>
            <w:r w:rsidR="00C33C15">
              <w:rPr>
                <w:rFonts w:ascii="Calibri" w:eastAsia="Calibri" w:hAnsi="Calibri" w:cs="Times New Roman"/>
                <w:sz w:val="28"/>
                <w:szCs w:val="28"/>
              </w:rPr>
              <w:t xml:space="preserve"> avec ses cousines</w:t>
            </w:r>
            <w:r w:rsidR="00B734FB">
              <w:rPr>
                <w:rFonts w:ascii="Calibri" w:eastAsia="Calibri" w:hAnsi="Calibri" w:cs="Times New Roman"/>
                <w:sz w:val="28"/>
                <w:szCs w:val="28"/>
              </w:rPr>
              <w:t xml:space="preserve"> pendant que leur chien </w:t>
            </w:r>
            <w:r w:rsidR="00842DD1">
              <w:rPr>
                <w:rFonts w:ascii="Calibri" w:eastAsia="Calibri" w:hAnsi="Calibri" w:cs="Times New Roman"/>
                <w:sz w:val="28"/>
                <w:szCs w:val="28"/>
              </w:rPr>
              <w:t xml:space="preserve">ronge un os. </w:t>
            </w:r>
            <w:r w:rsidR="00C33C15">
              <w:rPr>
                <w:rFonts w:ascii="Calibri" w:eastAsia="Calibri" w:hAnsi="Calibri" w:cs="Times New Roman"/>
                <w:sz w:val="28"/>
                <w:szCs w:val="28"/>
              </w:rPr>
              <w:t xml:space="preserve">Tout le monde est heureux !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3"/>
              <w:gridCol w:w="4633"/>
            </w:tblGrid>
            <w:tr w:rsidR="001348B5" w14:paraId="368B0F09" w14:textId="77777777" w:rsidTr="004958F0">
              <w:tc>
                <w:tcPr>
                  <w:tcW w:w="4633" w:type="dxa"/>
                </w:tcPr>
                <w:p w14:paraId="5FD64882" w14:textId="39877E19" w:rsidR="001348B5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singulier</w:t>
                  </w:r>
                </w:p>
                <w:p w14:paraId="3AA89E56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14:paraId="71CF0D6D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4633" w:type="dxa"/>
                </w:tcPr>
                <w:p w14:paraId="2F42F3AD" w14:textId="65B51A9D" w:rsidR="001348B5" w:rsidRPr="0033351F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 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singulier</w:t>
                  </w:r>
                </w:p>
              </w:tc>
            </w:tr>
            <w:tr w:rsidR="001348B5" w14:paraId="0EF59543" w14:textId="77777777" w:rsidTr="004958F0">
              <w:tc>
                <w:tcPr>
                  <w:tcW w:w="4633" w:type="dxa"/>
                </w:tcPr>
                <w:p w14:paraId="0FCCA849" w14:textId="78DFAC28" w:rsidR="001348B5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pluriel</w:t>
                  </w:r>
                </w:p>
                <w:p w14:paraId="3960AE18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14:paraId="4D03A3B0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4633" w:type="dxa"/>
                </w:tcPr>
                <w:p w14:paraId="1FAB7008" w14:textId="7A0F23A3" w:rsidR="001348B5" w:rsidRPr="0033351F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pluriel</w:t>
                  </w:r>
                </w:p>
              </w:tc>
            </w:tr>
          </w:tbl>
          <w:p w14:paraId="55739453" w14:textId="411A4BD4" w:rsidR="002D4852" w:rsidRPr="00563963" w:rsidRDefault="006539BB" w:rsidP="008B73D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5639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en bas de page. </w:t>
            </w:r>
          </w:p>
          <w:p w14:paraId="08C55358" w14:textId="573BD24D" w:rsidR="008B73D2" w:rsidRPr="008B73D2" w:rsidRDefault="008B73D2" w:rsidP="008B73D2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 w:rsidR="00645A9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</w:t>
            </w:r>
            <w:r w:rsidR="00A258D6">
              <w:rPr>
                <w:rFonts w:ascii="Calibri" w:eastAsia="Calibri" w:hAnsi="Calibri" w:cs="Times New Roman"/>
                <w:b/>
                <w:bCs/>
                <w:u w:val="single"/>
              </w:rPr>
              <w:t>Orthographe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71A32088" w14:textId="7025893C" w:rsidR="008B73D2" w:rsidRDefault="008B73D2" w:rsidP="008B73D2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 xml:space="preserve">Je </w:t>
            </w:r>
            <w:r w:rsidR="00A258D6">
              <w:rPr>
                <w:b/>
                <w:bCs/>
              </w:rPr>
              <w:t xml:space="preserve">complète avec SON ou SONT. </w:t>
            </w:r>
          </w:p>
          <w:p w14:paraId="6B0EB2AA" w14:textId="58F09C76" w:rsidR="00A258D6" w:rsidRPr="00A258D6" w:rsidRDefault="003F699F" w:rsidP="008B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vacanciers ……………. </w:t>
            </w:r>
            <w:r w:rsidR="0006189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eureux d’</w:t>
            </w:r>
            <w:r w:rsidR="0006189E">
              <w:rPr>
                <w:sz w:val="24"/>
                <w:szCs w:val="24"/>
              </w:rPr>
              <w:t xml:space="preserve">être enfin </w:t>
            </w:r>
            <w:r>
              <w:rPr>
                <w:sz w:val="24"/>
                <w:szCs w:val="24"/>
              </w:rPr>
              <w:t>arriv</w:t>
            </w:r>
            <w:r w:rsidR="0006189E">
              <w:rPr>
                <w:sz w:val="24"/>
                <w:szCs w:val="24"/>
              </w:rPr>
              <w:t xml:space="preserve">és. Louis et ………… ami ………….allés courir. Les rivières ………… à sec et les pêcheurs …………. bien tristes. Il a oublié ……….. manteau et </w:t>
            </w:r>
            <w:r w:rsidR="0006189E">
              <w:rPr>
                <w:sz w:val="24"/>
                <w:szCs w:val="24"/>
              </w:rPr>
              <w:lastRenderedPageBreak/>
              <w:t>………….. bonnet</w:t>
            </w:r>
            <w:r w:rsidR="00D92977">
              <w:rPr>
                <w:sz w:val="24"/>
                <w:szCs w:val="24"/>
              </w:rPr>
              <w:t xml:space="preserve"> </w:t>
            </w:r>
            <w:r w:rsidR="0006189E">
              <w:rPr>
                <w:sz w:val="24"/>
                <w:szCs w:val="24"/>
              </w:rPr>
              <w:t xml:space="preserve">dans la classe. </w:t>
            </w:r>
            <w:r w:rsidR="00B250E3">
              <w:rPr>
                <w:sz w:val="24"/>
                <w:szCs w:val="24"/>
              </w:rPr>
              <w:t>Sam bavarde avec …………. Voisin et lui montre ……….. nouveau vélo. Ils …………. venus !</w:t>
            </w:r>
          </w:p>
          <w:p w14:paraId="6CFC90A5" w14:textId="77777777" w:rsidR="00F25678" w:rsidRPr="00F25678" w:rsidRDefault="00B250E3" w:rsidP="008B73D2">
            <w:pPr>
              <w:rPr>
                <w:b/>
                <w:bCs/>
                <w:color w:val="0070C0"/>
              </w:rPr>
            </w:pPr>
            <w:r w:rsidRPr="00F25678">
              <w:rPr>
                <w:b/>
                <w:bCs/>
                <w:u w:val="single"/>
              </w:rPr>
              <w:t>Conseil :</w:t>
            </w:r>
            <w:r>
              <w:rPr>
                <w:b/>
                <w:bCs/>
                <w:color w:val="FF0000"/>
              </w:rPr>
              <w:t xml:space="preserve"> </w:t>
            </w:r>
            <w:r w:rsidRPr="00F25678">
              <w:rPr>
                <w:b/>
                <w:bCs/>
                <w:color w:val="0070C0"/>
              </w:rPr>
              <w:t>Si besoin relis la règle F</w:t>
            </w:r>
            <w:r w:rsidR="00F25678" w:rsidRPr="00F25678">
              <w:rPr>
                <w:b/>
                <w:bCs/>
                <w:color w:val="0070C0"/>
              </w:rPr>
              <w:t xml:space="preserve">54 du Mémo. </w:t>
            </w:r>
          </w:p>
          <w:p w14:paraId="32E8E9EF" w14:textId="77777777" w:rsidR="00725EF5" w:rsidRDefault="0052547C" w:rsidP="008B73D2">
            <w:pPr>
              <w:rPr>
                <w:b/>
                <w:bCs/>
                <w:color w:val="FF0000"/>
              </w:rPr>
            </w:pPr>
            <w:r w:rsidRPr="00563963">
              <w:rPr>
                <w:b/>
                <w:bCs/>
                <w:color w:val="FF0000"/>
              </w:rPr>
              <w:t>Correction en bas de page</w:t>
            </w:r>
          </w:p>
          <w:p w14:paraId="31CC45C4" w14:textId="27211D21" w:rsidR="00756752" w:rsidRDefault="00756752" w:rsidP="008B73D2">
            <w:pPr>
              <w:rPr>
                <w:b/>
                <w:bCs/>
                <w:u w:val="single"/>
              </w:rPr>
            </w:pPr>
            <w:r w:rsidRPr="00756752">
              <w:rPr>
                <w:b/>
                <w:bCs/>
              </w:rPr>
              <w:t xml:space="preserve">          </w:t>
            </w:r>
            <w:r w:rsidRPr="00756752">
              <w:rPr>
                <w:b/>
                <w:bCs/>
                <w:u w:val="single"/>
              </w:rPr>
              <w:t>Calculs </w:t>
            </w:r>
            <w:r w:rsidR="00841226">
              <w:rPr>
                <w:b/>
                <w:bCs/>
                <w:u w:val="single"/>
              </w:rPr>
              <w:t>posés</w:t>
            </w:r>
            <w:r w:rsidR="003C51F7">
              <w:rPr>
                <w:b/>
                <w:bCs/>
                <w:u w:val="single"/>
              </w:rPr>
              <w:t xml:space="preserve"> </w:t>
            </w:r>
            <w:r w:rsidRPr="00756752">
              <w:rPr>
                <w:b/>
                <w:bCs/>
                <w:u w:val="single"/>
              </w:rPr>
              <w:t xml:space="preserve">: </w:t>
            </w:r>
          </w:p>
          <w:p w14:paraId="71EC6055" w14:textId="77777777" w:rsidR="00756752" w:rsidRDefault="007F05A9" w:rsidP="008B73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Pose en colonne et calcule. </w:t>
            </w:r>
          </w:p>
          <w:p w14:paraId="46588BE8" w14:textId="77777777" w:rsidR="007F05A9" w:rsidRDefault="007F05A9" w:rsidP="008B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5 364 – 4 897=              6 003 – 2 147=                          5 701 </w:t>
            </w:r>
            <w:r w:rsidR="00F902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902DF">
              <w:rPr>
                <w:sz w:val="28"/>
                <w:szCs w:val="28"/>
              </w:rPr>
              <w:t>4 369 =</w:t>
            </w:r>
          </w:p>
          <w:p w14:paraId="11852057" w14:textId="64759F1F" w:rsidR="00F902DF" w:rsidRPr="007F05A9" w:rsidRDefault="00F902DF" w:rsidP="00F902DF">
            <w:pPr>
              <w:rPr>
                <w:sz w:val="28"/>
                <w:szCs w:val="28"/>
              </w:rPr>
            </w:pPr>
            <w:r w:rsidRPr="00563963">
              <w:rPr>
                <w:b/>
                <w:bCs/>
                <w:color w:val="FF0000"/>
              </w:rPr>
              <w:t>Correction en bas de page</w:t>
            </w:r>
          </w:p>
        </w:tc>
      </w:tr>
      <w:tr w:rsidR="00935945" w14:paraId="0A5AB4AB" w14:textId="77777777" w:rsidTr="004958F0">
        <w:trPr>
          <w:trHeight w:val="1154"/>
        </w:trPr>
        <w:tc>
          <w:tcPr>
            <w:tcW w:w="988" w:type="dxa"/>
          </w:tcPr>
          <w:p w14:paraId="2301126A" w14:textId="7FBDA95E" w:rsidR="00935945" w:rsidRDefault="001D1EB1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30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B2C3B08" w14:textId="611281DD" w:rsidR="00935945" w:rsidRDefault="00935945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6AE18988" w14:textId="6E7B38EA" w:rsidR="00935945" w:rsidRDefault="0093594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L’enfant bleu </w:t>
            </w:r>
          </w:p>
        </w:tc>
        <w:tc>
          <w:tcPr>
            <w:tcW w:w="9492" w:type="dxa"/>
            <w:gridSpan w:val="2"/>
          </w:tcPr>
          <w:p w14:paraId="39F9CA1C" w14:textId="32B5EB32" w:rsidR="00935945" w:rsidRDefault="00935945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lis dans ma tête le chapitre </w:t>
            </w:r>
            <w:r w:rsidR="00842DD1">
              <w:rPr>
                <w:rFonts w:ascii="Calibri" w:eastAsia="Calibri" w:hAnsi="Calibri" w:cs="Times New Roman"/>
                <w:b/>
                <w:bCs/>
                <w:color w:val="00B050"/>
              </w:rPr>
              <w:t>5</w:t>
            </w:r>
            <w:r w:rsidR="00432CB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5E7173D" w14:textId="77777777" w:rsidR="00432CB6" w:rsidRDefault="00432CB6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prépare un paragraphe que je lirai à voix-haute. </w:t>
            </w:r>
          </w:p>
          <w:p w14:paraId="5C83B2E2" w14:textId="77777777" w:rsidR="00284A4E" w:rsidRDefault="00284A4E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réponds en faisant des phrases aux questions suivantes.</w:t>
            </w:r>
          </w:p>
          <w:p w14:paraId="269753F9" w14:textId="76CD14ED" w:rsidR="00D656CE" w:rsidRPr="00D162EC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highlight w:val="yellow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>1-</w:t>
            </w:r>
            <w:r w:rsidR="007045CF">
              <w:rPr>
                <w:rFonts w:eastAsia="SimSun" w:cstheme="minorHAnsi"/>
                <w:kern w:val="3"/>
                <w:lang w:eastAsia="zh-CN" w:bidi="hi-IN"/>
              </w:rPr>
              <w:t xml:space="preserve"> Pourquoi le nouvel hiver est-il plus rude que jamais ?</w:t>
            </w:r>
          </w:p>
          <w:p w14:paraId="5E6E5BC2" w14:textId="618675C3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 w:rsidR="002031B7" w:rsidRPr="002031B7">
              <w:rPr>
                <w:rFonts w:eastAsia="SimSun" w:cstheme="minorHAnsi"/>
                <w:kern w:val="3"/>
                <w:lang w:eastAsia="zh-CN" w:bidi="hi-IN"/>
              </w:rPr>
              <w:t xml:space="preserve">Pourquoi Rourk </w:t>
            </w:r>
            <w:r w:rsidR="0067235B">
              <w:rPr>
                <w:rFonts w:eastAsia="SimSun" w:cstheme="minorHAnsi"/>
                <w:kern w:val="3"/>
                <w:lang w:eastAsia="zh-CN" w:bidi="hi-IN"/>
              </w:rPr>
              <w:t xml:space="preserve">veut-il rester là et attendre </w:t>
            </w:r>
            <w:r w:rsidR="002031B7" w:rsidRPr="002031B7">
              <w:rPr>
                <w:rFonts w:eastAsia="SimSun" w:cstheme="minorHAnsi"/>
                <w:kern w:val="3"/>
                <w:lang w:eastAsia="zh-CN" w:bidi="hi-IN"/>
              </w:rPr>
              <w:t xml:space="preserve">? </w:t>
            </w:r>
          </w:p>
          <w:p w14:paraId="360D7A24" w14:textId="4D7C9076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 w:rsidR="00DE2987">
              <w:rPr>
                <w:rFonts w:eastAsia="SimSun" w:cstheme="minorHAnsi"/>
                <w:kern w:val="3"/>
                <w:lang w:eastAsia="zh-CN" w:bidi="hi-IN"/>
              </w:rPr>
              <w:t xml:space="preserve">Que s’est mis Amma dans la tête ? </w:t>
            </w:r>
            <w:r w:rsidR="00CA1E99"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</w:p>
          <w:p w14:paraId="0E0A8BCC" w14:textId="3030C559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 w:rsidR="001B38C6">
              <w:rPr>
                <w:rFonts w:eastAsia="SimSun" w:cstheme="minorHAnsi"/>
                <w:kern w:val="3"/>
                <w:lang w:eastAsia="zh-CN" w:bidi="hi-IN"/>
              </w:rPr>
              <w:t>Que</w:t>
            </w:r>
            <w:r w:rsidR="0091042E">
              <w:rPr>
                <w:rFonts w:eastAsia="SimSun" w:cstheme="minorHAnsi"/>
                <w:kern w:val="3"/>
                <w:lang w:eastAsia="zh-CN" w:bidi="hi-IN"/>
              </w:rPr>
              <w:t>lles nuits Rourk va-t-il dans la plaine</w:t>
            </w:r>
            <w:r w:rsidR="001B38C6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6D3E3AC9" w14:textId="4ECF5926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 w:rsidR="009A72D6">
              <w:rPr>
                <w:rFonts w:eastAsia="SimSun" w:cstheme="minorHAnsi"/>
                <w:kern w:val="3"/>
                <w:lang w:eastAsia="zh-CN" w:bidi="hi-IN"/>
              </w:rPr>
              <w:t>Où s’assoit-il</w:t>
            </w:r>
            <w:r w:rsidR="00C74169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5CB3CD47" w14:textId="3FB3C797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 w:rsidR="00192EBA">
              <w:rPr>
                <w:rFonts w:eastAsia="SimSun" w:cstheme="minorHAnsi"/>
                <w:kern w:val="3"/>
                <w:lang w:eastAsia="zh-CN" w:bidi="hi-IN"/>
              </w:rPr>
              <w:t>A quoi pense Rahag près du feu</w:t>
            </w:r>
            <w:r w:rsidR="00D27199">
              <w:rPr>
                <w:rFonts w:eastAsia="SimSun" w:cstheme="minorHAnsi"/>
                <w:kern w:val="3"/>
                <w:lang w:eastAsia="zh-CN" w:bidi="hi-IN"/>
              </w:rPr>
              <w:t> ?</w:t>
            </w:r>
          </w:p>
          <w:p w14:paraId="6C6F779D" w14:textId="37FE52C6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 w:rsidR="00D12C9C">
              <w:rPr>
                <w:rFonts w:eastAsia="SimSun" w:cstheme="minorHAnsi"/>
                <w:kern w:val="3"/>
                <w:lang w:eastAsia="zh-CN" w:bidi="hi-IN"/>
              </w:rPr>
              <w:t>Que fait R</w:t>
            </w:r>
            <w:r w:rsidR="001A05FB">
              <w:rPr>
                <w:rFonts w:eastAsia="SimSun" w:cstheme="minorHAnsi"/>
                <w:kern w:val="3"/>
                <w:lang w:eastAsia="zh-CN" w:bidi="hi-IN"/>
              </w:rPr>
              <w:t>ahag lorsqu’il aperçoit une silhouette dans l’obscurité</w:t>
            </w:r>
            <w:r w:rsidR="00D12C9C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16D65D2C" w14:textId="0B13E380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 w:rsidR="00CF6379">
              <w:rPr>
                <w:rFonts w:eastAsia="SimSun" w:cstheme="minorHAnsi"/>
                <w:kern w:val="3"/>
                <w:lang w:eastAsia="zh-CN" w:bidi="hi-IN"/>
              </w:rPr>
              <w:t xml:space="preserve">A-t-on avis quelle créature Rahag a-t-il touchée ? </w:t>
            </w:r>
            <w:r w:rsidR="00D765C1">
              <w:rPr>
                <w:rFonts w:eastAsia="SimSun" w:cstheme="minorHAnsi"/>
                <w:kern w:val="3"/>
                <w:lang w:eastAsia="zh-CN" w:bidi="hi-IN"/>
              </w:rPr>
              <w:t xml:space="preserve"> </w:t>
            </w:r>
          </w:p>
          <w:p w14:paraId="69660856" w14:textId="306CD203" w:rsidR="00AE4A9E" w:rsidRPr="00AE4A9E" w:rsidRDefault="00AE4A9E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</w:tc>
      </w:tr>
      <w:tr w:rsidR="002A5432" w14:paraId="20F2952D" w14:textId="77777777" w:rsidTr="004958F0">
        <w:trPr>
          <w:trHeight w:val="557"/>
        </w:trPr>
        <w:tc>
          <w:tcPr>
            <w:tcW w:w="988" w:type="dxa"/>
          </w:tcPr>
          <w:p w14:paraId="722F61D8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1EC99382" w14:textId="77777777" w:rsidR="002A5432" w:rsidRPr="00772BA4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62C9567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76C6C94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458E53A4" w14:textId="2DA553E5" w:rsidR="002A5432" w:rsidRDefault="002A5432" w:rsidP="004958F0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D162E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D162E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002B874F" w14:textId="3A904FDC" w:rsidR="002A5432" w:rsidRPr="3030A3A2" w:rsidRDefault="002A5432" w:rsidP="004958F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dit. Demain, tu essayeras d’améliorer ton score. </w:t>
            </w:r>
          </w:p>
        </w:tc>
      </w:tr>
      <w:tr w:rsidR="002A5432" w14:paraId="689494E2" w14:textId="77777777" w:rsidTr="004958F0">
        <w:trPr>
          <w:trHeight w:val="557"/>
        </w:trPr>
        <w:tc>
          <w:tcPr>
            <w:tcW w:w="988" w:type="dxa"/>
          </w:tcPr>
          <w:p w14:paraId="1551B106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A00F497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1B434A7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de soir </w:t>
            </w:r>
          </w:p>
        </w:tc>
        <w:tc>
          <w:tcPr>
            <w:tcW w:w="9492" w:type="dxa"/>
            <w:gridSpan w:val="2"/>
          </w:tcPr>
          <w:p w14:paraId="7EF632DC" w14:textId="0413FF33" w:rsidR="006E0408" w:rsidRPr="006E0408" w:rsidRDefault="002A5432" w:rsidP="006E0408">
            <w:pPr>
              <w:rPr>
                <w:rFonts w:ascii="Calibri" w:eastAsia="SimSun" w:hAnsi="Calibri" w:cs="Mangal"/>
                <w:kern w:val="3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343344" w:rsidRPr="00343344">
              <w:rPr>
                <w:rFonts w:ascii="Calibri" w:eastAsia="SimSun" w:hAnsi="Calibri" w:cs="Mangal"/>
                <w:kern w:val="3"/>
                <w:sz w:val="18"/>
                <w:szCs w:val="18"/>
                <w:lang w:eastAsia="zh-CN" w:bidi="hi-IN"/>
              </w:rPr>
              <w:t>–</w:t>
            </w:r>
            <w:r w:rsidR="00151892">
              <w:rPr>
                <w:rFonts w:ascii="Calibri" w:eastAsia="SimSun" w:hAnsi="Calibri" w:cs="Mangal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6E0408" w:rsidRPr="006E0408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 xml:space="preserve">Connaître la table de multiplication : x7 </w:t>
            </w:r>
            <w:r w:rsidR="006E0408"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</w:p>
          <w:p w14:paraId="0D4F9B4E" w14:textId="77777777" w:rsidR="006E0408" w:rsidRDefault="006E0408" w:rsidP="006E040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r w:rsidRPr="006E040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7x6=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……..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6E040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7x4=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……..</w:t>
            </w:r>
            <w:r w:rsidRPr="006E040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>❸ 7x2=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7x5=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……..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7x9=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7x7=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……..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❼ 7x8=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</w:p>
          <w:p w14:paraId="460A10AA" w14:textId="2431F03D" w:rsidR="006E0408" w:rsidRPr="006E0408" w:rsidRDefault="006E0408" w:rsidP="006E040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>❽ 7x0=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……..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7x10=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6E040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7x2=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……..</w:t>
            </w:r>
          </w:p>
          <w:p w14:paraId="73ADAB61" w14:textId="05900D5A" w:rsidR="002A5432" w:rsidRPr="00F63989" w:rsidRDefault="002A5432" w:rsidP="00151892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563963" w14:paraId="2328B4F9" w14:textId="77777777" w:rsidTr="004958F0">
        <w:trPr>
          <w:trHeight w:val="557"/>
        </w:trPr>
        <w:tc>
          <w:tcPr>
            <w:tcW w:w="988" w:type="dxa"/>
          </w:tcPr>
          <w:p w14:paraId="7C84E17B" w14:textId="4855A1FF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10CB1509" w14:textId="2B6FE6B3" w:rsidR="00563963" w:rsidRDefault="00563963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316046C9" w14:textId="77777777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2A2D1303" w14:textId="79AC83A6" w:rsidR="005C6D14" w:rsidRDefault="005C6D14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59F2BCBB" w14:textId="3B118521" w:rsidR="005C6D14" w:rsidRDefault="005C6D14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6763BF7B" w14:textId="4377CE2B" w:rsidR="00563963" w:rsidRDefault="00563963" w:rsidP="0056396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="00C91F8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Revoir les tables de </w:t>
            </w:r>
            <w:r w:rsidR="007A49E1">
              <w:rPr>
                <w:rFonts w:ascii="Calibri" w:eastAsia="Calibri" w:hAnsi="Calibri" w:cs="Times New Roman"/>
                <w:b/>
                <w:bCs/>
                <w:color w:val="00B050"/>
              </w:rPr>
              <w:t>multiplication, à</w:t>
            </w:r>
            <w:r w:rsidR="00156D2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l’aide du Mémo M31. </w:t>
            </w:r>
          </w:p>
          <w:p w14:paraId="35F3EE83" w14:textId="7DE49F16" w:rsidR="00156D28" w:rsidRDefault="0098288C" w:rsidP="00563963">
            <w:pPr>
              <w:rPr>
                <w:rFonts w:ascii="Calibri" w:eastAsia="Calibri" w:hAnsi="Calibri" w:cs="Times New Roman"/>
              </w:rPr>
            </w:pPr>
            <w:r w:rsidRPr="0098288C">
              <w:rPr>
                <w:rFonts w:ascii="Calibri" w:eastAsia="Calibri" w:hAnsi="Calibri" w:cs="Times New Roman"/>
              </w:rPr>
              <w:t>Je m’entraine sur mon ardoise. J’</w:t>
            </w:r>
            <w:r>
              <w:rPr>
                <w:rFonts w:ascii="Calibri" w:eastAsia="Calibri" w:hAnsi="Calibri" w:cs="Times New Roman"/>
              </w:rPr>
              <w:t>é</w:t>
            </w:r>
            <w:r w:rsidRPr="0098288C">
              <w:rPr>
                <w:rFonts w:ascii="Calibri" w:eastAsia="Calibri" w:hAnsi="Calibri" w:cs="Times New Roman"/>
              </w:rPr>
              <w:t>cris l</w:t>
            </w:r>
            <w:r w:rsidR="007A49E1">
              <w:rPr>
                <w:rFonts w:ascii="Calibri" w:eastAsia="Calibri" w:hAnsi="Calibri" w:cs="Times New Roman"/>
              </w:rPr>
              <w:t>es</w:t>
            </w:r>
            <w:r w:rsidRPr="0098288C">
              <w:rPr>
                <w:rFonts w:ascii="Calibri" w:eastAsia="Calibri" w:hAnsi="Calibri" w:cs="Times New Roman"/>
              </w:rPr>
              <w:t xml:space="preserve"> table</w:t>
            </w:r>
            <w:r w:rsidR="007A49E1">
              <w:rPr>
                <w:rFonts w:ascii="Calibri" w:eastAsia="Calibri" w:hAnsi="Calibri" w:cs="Times New Roman"/>
              </w:rPr>
              <w:t>s</w:t>
            </w:r>
            <w:r w:rsidRPr="0098288C">
              <w:rPr>
                <w:rFonts w:ascii="Calibri" w:eastAsia="Calibri" w:hAnsi="Calibri" w:cs="Times New Roman"/>
              </w:rPr>
              <w:t xml:space="preserve"> dans l’ordre, puis dans le désordre. </w:t>
            </w:r>
            <w:r w:rsidR="005C6D14">
              <w:rPr>
                <w:rFonts w:ascii="Calibri" w:eastAsia="Calibri" w:hAnsi="Calibri" w:cs="Times New Roman"/>
              </w:rPr>
              <w:t xml:space="preserve">Je n’écris que les résultats et je dois retrouver le calcul. </w:t>
            </w:r>
          </w:p>
          <w:p w14:paraId="0DFD6F8D" w14:textId="1C60E104" w:rsidR="005C6D14" w:rsidRDefault="005C6D14" w:rsidP="0056396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je le peux : </w:t>
            </w:r>
            <w:hyperlink r:id="rId7" w:history="1">
              <w:r w:rsidR="00C57834" w:rsidRPr="00AC64B8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503F3031" w14:textId="5EBB51EA" w:rsidR="00280ED0" w:rsidRPr="0098288C" w:rsidRDefault="00C57834" w:rsidP="00280ED0">
            <w:pPr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Je clique sur la</w:t>
            </w:r>
            <w:r w:rsidR="00036806">
              <w:rPr>
                <w:rFonts w:ascii="Calibri" w:eastAsia="Calibri" w:hAnsi="Calibri" w:cs="Times New Roman"/>
              </w:rPr>
              <w:t xml:space="preserve"> ou les tables de mon choix</w:t>
            </w:r>
            <w:r w:rsidR="00280ED0">
              <w:rPr>
                <w:rFonts w:ascii="Calibri" w:eastAsia="Calibri" w:hAnsi="Calibri" w:cs="Times New Roman"/>
              </w:rPr>
              <w:t xml:space="preserve">. Je commence par le niveau « facile », puis « difficile ». </w:t>
            </w:r>
          </w:p>
        </w:tc>
      </w:tr>
      <w:tr w:rsidR="000A19F5" w14:paraId="022AAEF9" w14:textId="77777777" w:rsidTr="004958F0">
        <w:trPr>
          <w:trHeight w:val="557"/>
        </w:trPr>
        <w:tc>
          <w:tcPr>
            <w:tcW w:w="988" w:type="dxa"/>
          </w:tcPr>
          <w:p w14:paraId="62556587" w14:textId="376F1F17" w:rsidR="000A19F5" w:rsidRDefault="00FD115A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0124E163" w14:textId="242A564D" w:rsidR="000A19F5" w:rsidRDefault="000A19F5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</w:t>
            </w:r>
          </w:p>
        </w:tc>
        <w:tc>
          <w:tcPr>
            <w:tcW w:w="2835" w:type="dxa"/>
          </w:tcPr>
          <w:p w14:paraId="3148A5FC" w14:textId="37D56F28" w:rsidR="000A19F5" w:rsidRDefault="000A19F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12161C63" w14:textId="42077238" w:rsidR="00A30533" w:rsidRDefault="00A3053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du soir</w:t>
            </w:r>
          </w:p>
          <w:p w14:paraId="7EE7314F" w14:textId="57AD5FFF" w:rsidR="000A19F5" w:rsidRDefault="000A19F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45F5BEF" w14:textId="77777777" w:rsidR="000A19F5" w:rsidRDefault="00FD115A" w:rsidP="0056396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FD115A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FD115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A30533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Sur ton cahier du soir, relis la règle M26 du Mémo, puis fais les calculs suivants en décomposant. </w:t>
            </w:r>
          </w:p>
          <w:p w14:paraId="10000CBF" w14:textId="77777777" w:rsidR="00A30533" w:rsidRDefault="008D21BD" w:rsidP="00563963">
            <w:pPr>
              <w:rPr>
                <w:rFonts w:ascii="Calibri" w:eastAsia="Calibri" w:hAnsi="Calibri" w:cs="Times New Roman"/>
              </w:rPr>
            </w:pPr>
            <w:r w:rsidRPr="008D21BD">
              <w:rPr>
                <w:rFonts w:ascii="Calibri" w:eastAsia="Calibri" w:hAnsi="Calibri" w:cs="Times New Roman"/>
              </w:rPr>
              <w:t>560 x 3 =</w:t>
            </w:r>
            <w:r>
              <w:rPr>
                <w:rFonts w:ascii="Calibri" w:eastAsia="Calibri" w:hAnsi="Calibri" w:cs="Times New Roman"/>
              </w:rPr>
              <w:t xml:space="preserve">           874 x 5 =            923 x 2 =            740 x 4 =</w:t>
            </w:r>
          </w:p>
          <w:p w14:paraId="065B9333" w14:textId="2A7B4C5A" w:rsidR="008D21BD" w:rsidRPr="00A30533" w:rsidRDefault="008D21BD" w:rsidP="00563963">
            <w:pPr>
              <w:rPr>
                <w:rFonts w:ascii="Calibri" w:eastAsia="Calibri" w:hAnsi="Calibri" w:cs="Times New Roman"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F03F2B" w14:paraId="30C8DF5D" w14:textId="77777777" w:rsidTr="004958F0">
        <w:trPr>
          <w:trHeight w:val="557"/>
        </w:trPr>
        <w:tc>
          <w:tcPr>
            <w:tcW w:w="988" w:type="dxa"/>
          </w:tcPr>
          <w:p w14:paraId="0D65873B" w14:textId="747FE8F4" w:rsidR="00F03F2B" w:rsidRDefault="00FF1F1D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20 min </w:t>
            </w:r>
          </w:p>
        </w:tc>
        <w:tc>
          <w:tcPr>
            <w:tcW w:w="2126" w:type="dxa"/>
          </w:tcPr>
          <w:p w14:paraId="0B01A114" w14:textId="47C6CFB3" w:rsidR="00F03F2B" w:rsidRDefault="00F03F2B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275399D7" w14:textId="77777777" w:rsidR="00F03F2B" w:rsidRDefault="00D7369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Feuille de papier blanc</w:t>
            </w:r>
          </w:p>
          <w:p w14:paraId="588D2A0C" w14:textId="48DB7D60" w:rsidR="00D73692" w:rsidRDefault="00D7369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Outils de géométrie</w:t>
            </w:r>
          </w:p>
        </w:tc>
        <w:tc>
          <w:tcPr>
            <w:tcW w:w="9492" w:type="dxa"/>
            <w:gridSpan w:val="2"/>
          </w:tcPr>
          <w:p w14:paraId="65A6CBFD" w14:textId="4A2E7A93" w:rsidR="00F03F2B" w:rsidRDefault="00D73692" w:rsidP="0056396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</w:t>
            </w:r>
            <w:r w:rsidR="001E4F9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é : </w:t>
            </w:r>
            <w:r w:rsidR="001E4F9A" w:rsidRPr="001E4F9A">
              <w:rPr>
                <w:rFonts w:ascii="Calibri" w:eastAsia="Calibri" w:hAnsi="Calibri" w:cs="Times New Roman"/>
                <w:b/>
                <w:bCs/>
                <w:color w:val="00B050"/>
              </w:rPr>
              <w:t>Trace 4 triangles rectangles dont les côtés de l’angle droit mesurent :</w:t>
            </w:r>
          </w:p>
          <w:p w14:paraId="5A8DA49D" w14:textId="72963178" w:rsidR="001E4F9A" w:rsidRDefault="00FD71AF" w:rsidP="0056396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a)-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                             c)-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943402">
              <w:rPr>
                <w:rFonts w:ascii="Calibri" w:eastAsia="Calibri" w:hAnsi="Calibri" w:cs="Times New Roman"/>
                <w:b/>
                <w:b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5 mm</w:t>
            </w:r>
          </w:p>
          <w:p w14:paraId="3A92E786" w14:textId="7712F3ED" w:rsidR="00FD71AF" w:rsidRPr="001E4F9A" w:rsidRDefault="00FD71AF" w:rsidP="0056396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b)-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5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2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                            d)-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4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943402">
              <w:rPr>
                <w:rFonts w:ascii="Calibri" w:eastAsia="Calibri" w:hAnsi="Calibri" w:cs="Times New Roman"/>
                <w:b/>
                <w:bCs/>
              </w:rPr>
              <w:t>3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5 mm</w:t>
            </w:r>
          </w:p>
        </w:tc>
      </w:tr>
      <w:tr w:rsidR="00FF1F1D" w:rsidRPr="00B011C0" w14:paraId="434EE50C" w14:textId="77777777" w:rsidTr="004958F0">
        <w:trPr>
          <w:trHeight w:val="1407"/>
        </w:trPr>
        <w:tc>
          <w:tcPr>
            <w:tcW w:w="7720" w:type="dxa"/>
            <w:gridSpan w:val="4"/>
          </w:tcPr>
          <w:p w14:paraId="3F1970F5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E0F3E12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Indique B si ta réponse est correcte au début de la phrase et F si elle est fausse. Note la bonne réponse. A la fin, tu peux compter tes réussites.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Si tu n’as eu aucune erreur, tu peux te mettre un trait fluo ! Bravo !</w:t>
            </w:r>
          </w:p>
          <w:p w14:paraId="1F34281B" w14:textId="12461B45" w:rsidR="00FF1F1D" w:rsidRDefault="00FF1F1D" w:rsidP="00FF1F1D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  <w:r w:rsidRPr="00D06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D06C09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Grammaire : </w:t>
            </w:r>
          </w:p>
          <w:p w14:paraId="04B6743B" w14:textId="41EFD502" w:rsidR="00E6778A" w:rsidRDefault="00E6778A" w:rsidP="00E6778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Souligne les GN dans le texte, puis </w:t>
            </w:r>
            <w:r w:rsidRPr="0092033D">
              <w:rPr>
                <w:rFonts w:ascii="Calibri" w:eastAsia="Calibri" w:hAnsi="Calibri" w:cs="Times New Roman"/>
                <w:b/>
                <w:bCs/>
              </w:rPr>
              <w:t>range</w:t>
            </w:r>
            <w:r>
              <w:rPr>
                <w:rFonts w:ascii="Calibri" w:eastAsia="Calibri" w:hAnsi="Calibri" w:cs="Times New Roman"/>
                <w:b/>
                <w:bCs/>
              </w:rPr>
              <w:t>-</w:t>
            </w:r>
            <w:r w:rsidRPr="0092033D">
              <w:rPr>
                <w:rFonts w:ascii="Calibri" w:eastAsia="Calibri" w:hAnsi="Calibri" w:cs="Times New Roman"/>
                <w:b/>
                <w:bCs/>
              </w:rPr>
              <w:t>les dans le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DF0254">
              <w:rPr>
                <w:rFonts w:ascii="Calibri" w:eastAsia="Calibri" w:hAnsi="Calibri" w:cs="Times New Roman"/>
                <w:b/>
                <w:bCs/>
              </w:rPr>
              <w:t xml:space="preserve">tableau. </w:t>
            </w:r>
          </w:p>
          <w:p w14:paraId="6695AB50" w14:textId="35B19FBA" w:rsidR="00E6778A" w:rsidRPr="000A2768" w:rsidRDefault="009941FD" w:rsidP="00E6778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roi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et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reine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se promènent sur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leurs chevaux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dans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parc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non loin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du château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prince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joue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du piano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dans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salle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des fêtes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et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princesse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apprend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broderie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avec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ses cousines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pendant que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leur chien</w:t>
            </w:r>
            <w:r w:rsidRPr="009941FD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ronge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un os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Tout </w:t>
            </w:r>
            <w:r w:rsidRPr="009941FD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monde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est heureux ! </w:t>
            </w:r>
            <w:r w:rsidR="00E6778A"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tbl>
            <w:tblPr>
              <w:tblStyle w:val="Grilledutableau"/>
              <w:tblW w:w="9266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6130"/>
            </w:tblGrid>
            <w:tr w:rsidR="00E6778A" w14:paraId="3A937334" w14:textId="77777777" w:rsidTr="00E6778A">
              <w:tc>
                <w:tcPr>
                  <w:tcW w:w="3136" w:type="dxa"/>
                </w:tcPr>
                <w:p w14:paraId="16D9F887" w14:textId="77777777" w:rsidR="00E6778A" w:rsidRDefault="00E6778A" w:rsidP="00E6778A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singulier</w:t>
                  </w:r>
                </w:p>
                <w:p w14:paraId="3F7BA46B" w14:textId="18C9AF5B" w:rsidR="00E6778A" w:rsidRPr="0033351F" w:rsidRDefault="009941FD" w:rsidP="003C51F7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le roi, </w:t>
                  </w:r>
                  <w:r w:rsidR="008A358B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le parc, du château, le prince, leur chien, </w:t>
                  </w:r>
                  <w:r w:rsidR="002F3D34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un os, le monde</w:t>
                  </w:r>
                </w:p>
              </w:tc>
              <w:tc>
                <w:tcPr>
                  <w:tcW w:w="6130" w:type="dxa"/>
                </w:tcPr>
                <w:p w14:paraId="7C6537B3" w14:textId="77777777" w:rsidR="00E6778A" w:rsidRDefault="00E6778A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                     G 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singulier</w:t>
                  </w:r>
                </w:p>
                <w:p w14:paraId="055F7836" w14:textId="3CB75F76" w:rsidR="00E6778A" w:rsidRPr="0033351F" w:rsidRDefault="00B4061B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l</w:t>
                  </w:r>
                  <w:r w:rsidR="00E6778A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a </w:t>
                  </w:r>
                  <w:r w:rsidR="009941FD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reine, </w:t>
                  </w:r>
                  <w:r w:rsidR="008A358B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la princesse, la broderie</w:t>
                  </w:r>
                </w:p>
              </w:tc>
            </w:tr>
            <w:tr w:rsidR="00E6778A" w14:paraId="14C6831C" w14:textId="77777777" w:rsidTr="00B4061B">
              <w:trPr>
                <w:trHeight w:val="843"/>
              </w:trPr>
              <w:tc>
                <w:tcPr>
                  <w:tcW w:w="3136" w:type="dxa"/>
                </w:tcPr>
                <w:p w14:paraId="45B76596" w14:textId="672A1A9F" w:rsidR="00E6778A" w:rsidRDefault="00E6778A" w:rsidP="00E6778A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pluriel</w:t>
                  </w:r>
                </w:p>
                <w:p w14:paraId="325846AA" w14:textId="479BD13C" w:rsidR="00E6778A" w:rsidRPr="0033351F" w:rsidRDefault="002F3D34" w:rsidP="003C51F7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l</w:t>
                  </w:r>
                  <w:r w:rsidR="00E6778A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e</w:t>
                  </w:r>
                  <w:r w:rsidR="009941FD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urs chevaux</w:t>
                  </w:r>
                </w:p>
              </w:tc>
              <w:tc>
                <w:tcPr>
                  <w:tcW w:w="6130" w:type="dxa"/>
                </w:tcPr>
                <w:p w14:paraId="5D09EF5A" w14:textId="77777777" w:rsidR="00E6778A" w:rsidRDefault="00E6778A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                      GN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pluriel</w:t>
                  </w:r>
                </w:p>
                <w:p w14:paraId="7F9BBD9F" w14:textId="6AD3F8B3" w:rsidR="00E6778A" w:rsidRPr="0033351F" w:rsidRDefault="008A358B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>s</w:t>
                  </w:r>
                  <w:r w:rsidR="00E6778A"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es </w:t>
                  </w:r>
                  <w:r w:rsidRPr="002F3D34">
                    <w:rPr>
                      <w:rFonts w:ascii="Calibri" w:eastAsia="Calibri" w:hAnsi="Calibri" w:cs="Times New Roman"/>
                      <w:b/>
                      <w:bCs/>
                      <w:color w:val="00B050"/>
                    </w:rPr>
                    <w:t xml:space="preserve">cousines </w:t>
                  </w:r>
                </w:p>
              </w:tc>
            </w:tr>
          </w:tbl>
          <w:p w14:paraId="243E25C9" w14:textId="4BFC18D3" w:rsidR="002F3D34" w:rsidRPr="008B73D2" w:rsidRDefault="00380F51" w:rsidP="002F3D34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 w:rsidR="002F3D34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</w:t>
            </w:r>
            <w:r w:rsidR="002F3D34">
              <w:rPr>
                <w:rFonts w:ascii="Calibri" w:eastAsia="Calibri" w:hAnsi="Calibri" w:cs="Times New Roman"/>
                <w:b/>
                <w:bCs/>
                <w:u w:val="single"/>
              </w:rPr>
              <w:t>Orthographe</w:t>
            </w:r>
            <w:r w:rsidR="002F3D34"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7F3C539A" w14:textId="77777777" w:rsidR="002F3D34" w:rsidRDefault="002F3D34" w:rsidP="002F3D34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 xml:space="preserve">Je </w:t>
            </w:r>
            <w:r>
              <w:rPr>
                <w:b/>
                <w:bCs/>
              </w:rPr>
              <w:t xml:space="preserve">complète avec SON ou SONT. </w:t>
            </w:r>
          </w:p>
          <w:p w14:paraId="48603501" w14:textId="032EDA8A" w:rsidR="002F3D34" w:rsidRPr="00A258D6" w:rsidRDefault="002F3D34" w:rsidP="002F3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vacanciers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sont</w:t>
            </w:r>
            <w:r>
              <w:rPr>
                <w:sz w:val="24"/>
                <w:szCs w:val="24"/>
              </w:rPr>
              <w:t xml:space="preserve"> heureux d’être enfin arrivés. Louis et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</w:t>
            </w:r>
            <w:r>
              <w:rPr>
                <w:sz w:val="24"/>
                <w:szCs w:val="24"/>
              </w:rPr>
              <w:t xml:space="preserve"> ami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 xml:space="preserve">sont </w:t>
            </w:r>
            <w:r>
              <w:rPr>
                <w:sz w:val="24"/>
                <w:szCs w:val="24"/>
              </w:rPr>
              <w:t xml:space="preserve">allés courir. Les rivières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sont</w:t>
            </w:r>
            <w:r>
              <w:rPr>
                <w:sz w:val="24"/>
                <w:szCs w:val="24"/>
              </w:rPr>
              <w:t xml:space="preserve"> à sec et les pêcheurs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sont</w:t>
            </w:r>
            <w:r>
              <w:rPr>
                <w:sz w:val="24"/>
                <w:szCs w:val="24"/>
              </w:rPr>
              <w:t xml:space="preserve"> bien tristes. Il a oublié</w:t>
            </w:r>
            <w:r w:rsidR="002137F8">
              <w:rPr>
                <w:sz w:val="24"/>
                <w:szCs w:val="24"/>
              </w:rPr>
              <w:t xml:space="preserve">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</w:t>
            </w:r>
            <w:r>
              <w:rPr>
                <w:sz w:val="24"/>
                <w:szCs w:val="24"/>
              </w:rPr>
              <w:t xml:space="preserve"> manteau et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</w:t>
            </w:r>
            <w:r>
              <w:rPr>
                <w:sz w:val="24"/>
                <w:szCs w:val="24"/>
              </w:rPr>
              <w:t xml:space="preserve"> bonnet dans la classe. Sam bavarde avec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</w:t>
            </w:r>
            <w:r>
              <w:rPr>
                <w:sz w:val="24"/>
                <w:szCs w:val="24"/>
              </w:rPr>
              <w:t xml:space="preserve"> </w:t>
            </w:r>
            <w:r w:rsidR="002137F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oisin et lui montre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</w:t>
            </w:r>
            <w:r>
              <w:rPr>
                <w:sz w:val="24"/>
                <w:szCs w:val="24"/>
              </w:rPr>
              <w:t xml:space="preserve"> nouveau vélo. Ils </w:t>
            </w:r>
            <w:r w:rsidR="002137F8">
              <w:rPr>
                <w:b/>
                <w:bCs/>
                <w:color w:val="00B050"/>
                <w:sz w:val="24"/>
                <w:szCs w:val="24"/>
                <w:u w:val="single"/>
              </w:rPr>
              <w:t>sont</w:t>
            </w:r>
            <w:r>
              <w:rPr>
                <w:sz w:val="24"/>
                <w:szCs w:val="24"/>
              </w:rPr>
              <w:t xml:space="preserve"> venus !</w:t>
            </w:r>
          </w:p>
          <w:p w14:paraId="60286C35" w14:textId="7394AE55" w:rsidR="00380F51" w:rsidRPr="008B73D2" w:rsidRDefault="00380F51" w:rsidP="00380F51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Calculs posé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s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09CC2884" w14:textId="77777777" w:rsidR="00380F51" w:rsidRPr="00725EF5" w:rsidRDefault="00380F51" w:rsidP="00380F51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>Je pose en colonnes et je calcule.</w:t>
            </w:r>
          </w:p>
          <w:p w14:paraId="7EB05801" w14:textId="7A2FE383" w:rsidR="00841226" w:rsidRPr="00841226" w:rsidRDefault="00841226" w:rsidP="00841226">
            <w:pPr>
              <w:rPr>
                <w:sz w:val="24"/>
                <w:szCs w:val="24"/>
              </w:rPr>
            </w:pPr>
            <w:r w:rsidRPr="00841226">
              <w:rPr>
                <w:sz w:val="24"/>
                <w:szCs w:val="24"/>
              </w:rPr>
              <w:t>5 364 – 4 897=</w:t>
            </w:r>
            <w:r>
              <w:rPr>
                <w:sz w:val="24"/>
                <w:szCs w:val="24"/>
              </w:rPr>
              <w:t xml:space="preserve"> </w:t>
            </w:r>
            <w:r w:rsidR="008621F0" w:rsidRPr="008621F0">
              <w:rPr>
                <w:b/>
                <w:bCs/>
                <w:color w:val="00B050"/>
                <w:sz w:val="24"/>
                <w:szCs w:val="24"/>
              </w:rPr>
              <w:t>467</w:t>
            </w:r>
            <w:r w:rsidRPr="008621F0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841226">
              <w:rPr>
                <w:sz w:val="24"/>
                <w:szCs w:val="24"/>
              </w:rPr>
              <w:t xml:space="preserve">             6 003 – 2 147=</w:t>
            </w:r>
            <w:r w:rsidR="008621F0">
              <w:rPr>
                <w:sz w:val="24"/>
                <w:szCs w:val="24"/>
              </w:rPr>
              <w:t xml:space="preserve"> </w:t>
            </w:r>
            <w:r w:rsidR="008621F0" w:rsidRPr="008621F0">
              <w:rPr>
                <w:b/>
                <w:bCs/>
                <w:color w:val="00B050"/>
                <w:sz w:val="24"/>
                <w:szCs w:val="24"/>
              </w:rPr>
              <w:t>3 856</w:t>
            </w:r>
            <w:r w:rsidRPr="00841226">
              <w:rPr>
                <w:sz w:val="24"/>
                <w:szCs w:val="24"/>
              </w:rPr>
              <w:t xml:space="preserve">         5 701 – 4 369 =</w:t>
            </w:r>
            <w:r w:rsidR="00E6778A">
              <w:rPr>
                <w:sz w:val="24"/>
                <w:szCs w:val="24"/>
              </w:rPr>
              <w:t xml:space="preserve"> </w:t>
            </w:r>
            <w:r w:rsidR="00E6778A" w:rsidRPr="00E6778A">
              <w:rPr>
                <w:b/>
                <w:bCs/>
                <w:color w:val="00B050"/>
                <w:sz w:val="24"/>
                <w:szCs w:val="24"/>
              </w:rPr>
              <w:t>1 332</w:t>
            </w:r>
          </w:p>
          <w:p w14:paraId="238291EE" w14:textId="2B3D6FBD" w:rsidR="00380F51" w:rsidRPr="00380F51" w:rsidRDefault="00380F51" w:rsidP="00380F51">
            <w:pPr>
              <w:rPr>
                <w:rFonts w:ascii="Calibri" w:eastAsia="Calibri" w:hAnsi="Calibri" w:cs="Times New Roman"/>
                <w:color w:val="00B050"/>
              </w:rPr>
            </w:pPr>
            <w:r>
              <w:t xml:space="preserve">  </w:t>
            </w:r>
          </w:p>
          <w:p w14:paraId="13EEE5F1" w14:textId="77777777" w:rsidR="00FF1F1D" w:rsidRPr="00705910" w:rsidRDefault="00FF1F1D" w:rsidP="004958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721" w:type="dxa"/>
          </w:tcPr>
          <w:p w14:paraId="3677AB57" w14:textId="1AE1B3D7" w:rsidR="00943402" w:rsidRPr="00343344" w:rsidRDefault="00FF1F1D" w:rsidP="00943402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943402" w:rsidRPr="00343344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Multiplier par </w:t>
            </w:r>
            <w:r w:rsidR="00B538D1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>7</w:t>
            </w:r>
            <w:r w:rsidR="00943402" w:rsidRPr="00343344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14:paraId="6D9113B2" w14:textId="77777777" w:rsidR="00BA3C71" w:rsidRPr="00BA3C71" w:rsidRDefault="00BA3C71" w:rsidP="00BA3C7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❶</w:t>
            </w:r>
            <w:r w:rsidRPr="00BA3C71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7x6=</w:t>
            </w:r>
            <w:r w:rsidRPr="00BA3C71">
              <w:rPr>
                <w:rFonts w:ascii="Calibri" w:eastAsia="SimSun" w:hAnsi="Calibri" w:cs="Mangal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42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❷</w:t>
            </w:r>
            <w:r w:rsidRPr="00BA3C71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7x4=</w:t>
            </w:r>
            <w:r w:rsidRPr="00BA3C71">
              <w:rPr>
                <w:rFonts w:ascii="Calibri" w:eastAsia="SimSun" w:hAnsi="Calibri" w:cs="Mangal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28</w:t>
            </w:r>
            <w:r w:rsidRPr="00BA3C71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❸ 7x2=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14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❹ 7x5=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35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❺ 7x9=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63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❻ 7x7=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49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❼ 7x8=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56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❽ 7x0=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0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❾ 7x10=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70</w:t>
            </w:r>
            <w:r w:rsidRPr="00BA3C71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❿ 7x2=</w:t>
            </w:r>
            <w:r w:rsidRPr="00BA3C71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14</w:t>
            </w:r>
          </w:p>
          <w:p w14:paraId="6BB82BB2" w14:textId="49EE2099" w:rsidR="00A52644" w:rsidRDefault="00A52644" w:rsidP="00A5264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Littérature : </w:t>
            </w:r>
          </w:p>
          <w:p w14:paraId="441F4696" w14:textId="71469975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>1-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Pourquoi le nouvel hiver est-il plus rude que jamais ?</w:t>
            </w:r>
          </w:p>
          <w:p w14:paraId="3C7A0A86" w14:textId="25CA8148" w:rsidR="0076265A" w:rsidRPr="005F540F" w:rsidRDefault="004B2DE0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5F540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L’hiver est plus rude que jamais car le gibier se fait rare</w:t>
            </w:r>
            <w:r w:rsidR="005F540F" w:rsidRPr="005F540F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et la famine menace la tribu. </w:t>
            </w:r>
          </w:p>
          <w:p w14:paraId="7EE3B836" w14:textId="64CE6D96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Pourquoi Rourk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veut-il rester là et attendre </w:t>
            </w: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? </w:t>
            </w:r>
          </w:p>
          <w:p w14:paraId="5E4F09CD" w14:textId="7857861B" w:rsidR="005F540F" w:rsidRPr="00625F82" w:rsidRDefault="00625F82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625F82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 attend</w:t>
            </w:r>
            <w:r w:rsidR="00B36D26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le retour de ses parents</w:t>
            </w:r>
            <w:r w:rsidRPr="00625F82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. </w:t>
            </w:r>
          </w:p>
          <w:p w14:paraId="011EFA04" w14:textId="2A857EF9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s’est mis Amma dans la tête ?  </w:t>
            </w:r>
          </w:p>
          <w:p w14:paraId="5E64CE0D" w14:textId="66AEB786" w:rsidR="00625F82" w:rsidRPr="009C3DD3" w:rsidRDefault="00625F82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9C3DD3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Amma s’est</w:t>
            </w:r>
            <w:r w:rsidR="009C3DD3" w:rsidRPr="009C3DD3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mis dans la tête que Rourk est vraiment son enfant. </w:t>
            </w:r>
          </w:p>
          <w:p w14:paraId="1C6A0B73" w14:textId="57C37535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>
              <w:rPr>
                <w:rFonts w:eastAsia="SimSun" w:cstheme="minorHAnsi"/>
                <w:kern w:val="3"/>
                <w:lang w:eastAsia="zh-CN" w:bidi="hi-IN"/>
              </w:rPr>
              <w:t>Quelles nuits Rourk va-t-il dans la plaine ?</w:t>
            </w:r>
          </w:p>
          <w:p w14:paraId="007450D1" w14:textId="07FACA2F" w:rsidR="009C3DD3" w:rsidRPr="00743C31" w:rsidRDefault="00743C3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743C31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Quand les étoiles brillent Rourk va dans la plaine la nuit. </w:t>
            </w:r>
          </w:p>
          <w:p w14:paraId="2B4603C3" w14:textId="3B2B122A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Où s’assoit-il ? </w:t>
            </w:r>
          </w:p>
          <w:p w14:paraId="7E64ABB9" w14:textId="6C795F4B" w:rsidR="00743C31" w:rsidRPr="00235E9D" w:rsidRDefault="00235E9D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235E9D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s’assoit au milieu du cercle de pierres blanches, où avait atterri la lumière bleue. </w:t>
            </w:r>
          </w:p>
          <w:p w14:paraId="380B0BAC" w14:textId="0749A554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>
              <w:rPr>
                <w:rFonts w:eastAsia="SimSun" w:cstheme="minorHAnsi"/>
                <w:kern w:val="3"/>
                <w:lang w:eastAsia="zh-CN" w:bidi="hi-IN"/>
              </w:rPr>
              <w:t>A quoi pense Rahag près du feu ?</w:t>
            </w:r>
          </w:p>
          <w:p w14:paraId="2F583C57" w14:textId="64273244" w:rsidR="00235E9D" w:rsidRPr="00F26B8D" w:rsidRDefault="00F26B8D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F26B8D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pense à manger car il a très faim. </w:t>
            </w:r>
          </w:p>
          <w:p w14:paraId="1ACB8DAE" w14:textId="4EC05463" w:rsidR="00BA3C7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fait Rahag lorsqu’il aperçoit une silhouette dans l’obscurité ? </w:t>
            </w:r>
          </w:p>
          <w:p w14:paraId="43723334" w14:textId="20CD4FAE" w:rsidR="00F26B8D" w:rsidRPr="00481F21" w:rsidRDefault="00481F2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481F21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saisit sa lance et visa avec soin. </w:t>
            </w:r>
          </w:p>
          <w:p w14:paraId="0A23A5BA" w14:textId="77777777" w:rsidR="001D1EB1" w:rsidRDefault="00BA3C7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A-t-on avis quelle créature Rahag a-t-il touchée ?  </w:t>
            </w:r>
          </w:p>
          <w:p w14:paraId="7F49A50E" w14:textId="420E54FD" w:rsidR="00481F21" w:rsidRPr="001D1EB1" w:rsidRDefault="001D1EB1" w:rsidP="00BA3C71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1D1EB1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Je pense qu’il a touché Rourk. </w:t>
            </w:r>
          </w:p>
          <w:p w14:paraId="042C7876" w14:textId="7EF23CAC" w:rsidR="00A52644" w:rsidRDefault="00BA3C71" w:rsidP="00A526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Pr="00BA3C71">
              <w:rPr>
                <w:b/>
                <w:bCs/>
                <w:u w:val="single"/>
              </w:rPr>
              <w:t>Calculs</w:t>
            </w:r>
            <w:r>
              <w:rPr>
                <w:b/>
                <w:bCs/>
              </w:rPr>
              <w:t> :</w:t>
            </w:r>
          </w:p>
          <w:p w14:paraId="2E2899F4" w14:textId="1C2C21E7" w:rsidR="00531642" w:rsidRPr="004422A0" w:rsidRDefault="00BA3C71" w:rsidP="00BA3C7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22A0">
              <w:rPr>
                <w:rFonts w:ascii="Calibri" w:eastAsia="Calibri" w:hAnsi="Calibri" w:cs="Times New Roman"/>
                <w:sz w:val="24"/>
                <w:szCs w:val="24"/>
              </w:rPr>
              <w:t>560 x 3 =</w:t>
            </w:r>
            <w:r w:rsidR="00531642" w:rsidRPr="004422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531642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>(500x3) +(60x3)</w:t>
            </w:r>
            <w:r w:rsidR="006A0D60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>= 1 500 + 180 + 0 = 1680</w:t>
            </w:r>
            <w:r w:rsidRPr="004422A0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           </w:t>
            </w:r>
          </w:p>
          <w:p w14:paraId="2EA9CE9C" w14:textId="5BB3FD80" w:rsidR="00531642" w:rsidRPr="004422A0" w:rsidRDefault="00BA3C71" w:rsidP="00BA3C7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22A0">
              <w:rPr>
                <w:rFonts w:ascii="Calibri" w:eastAsia="Calibri" w:hAnsi="Calibri" w:cs="Times New Roman"/>
                <w:sz w:val="24"/>
                <w:szCs w:val="24"/>
              </w:rPr>
              <w:t>874 x 5 =</w:t>
            </w:r>
            <w:r w:rsidR="006A0D60" w:rsidRPr="004422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6A0D60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>(800x5) +(70x5)+(4x5)= 4 000 + 350 + 20 = 4 370</w:t>
            </w:r>
            <w:r w:rsidRPr="004422A0">
              <w:rPr>
                <w:rFonts w:ascii="Calibri" w:eastAsia="Calibri" w:hAnsi="Calibri" w:cs="Times New Roman"/>
                <w:color w:val="00B050"/>
                <w:sz w:val="24"/>
                <w:szCs w:val="24"/>
              </w:rPr>
              <w:t xml:space="preserve">            </w:t>
            </w:r>
          </w:p>
          <w:p w14:paraId="067A0F5E" w14:textId="3573DBB3" w:rsidR="00531642" w:rsidRPr="004422A0" w:rsidRDefault="00BA3C71" w:rsidP="00BA3C71">
            <w:pPr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</w:pPr>
            <w:r w:rsidRPr="004422A0">
              <w:rPr>
                <w:rFonts w:ascii="Calibri" w:eastAsia="Calibri" w:hAnsi="Calibri" w:cs="Times New Roman"/>
                <w:sz w:val="24"/>
                <w:szCs w:val="24"/>
              </w:rPr>
              <w:t xml:space="preserve">923 x 2 = </w:t>
            </w:r>
            <w:r w:rsidR="006A0D60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>(900x</w:t>
            </w:r>
            <w:r w:rsidR="00D07202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>2)+(20x2)+(3x2)= 1 800 + 40 + 6 = 1 846</w:t>
            </w:r>
            <w:r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 xml:space="preserve">           </w:t>
            </w:r>
          </w:p>
          <w:p w14:paraId="391600B6" w14:textId="32750144" w:rsidR="00BA3C71" w:rsidRPr="004422A0" w:rsidRDefault="00BA3C71" w:rsidP="00BA3C71">
            <w:pPr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</w:pPr>
            <w:r w:rsidRPr="004422A0">
              <w:rPr>
                <w:rFonts w:ascii="Calibri" w:eastAsia="Calibri" w:hAnsi="Calibri" w:cs="Times New Roman"/>
                <w:sz w:val="24"/>
                <w:szCs w:val="24"/>
              </w:rPr>
              <w:t>740 x 4 =</w:t>
            </w:r>
            <w:r w:rsidR="00D07202" w:rsidRPr="004422A0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D07202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 xml:space="preserve">(700x4)+(40x4)= 2 800 + 160 = </w:t>
            </w:r>
            <w:r w:rsidR="004422A0" w:rsidRPr="004422A0">
              <w:rPr>
                <w:rFonts w:ascii="Calibri" w:eastAsia="Calibri" w:hAnsi="Calibri" w:cs="Times New Roman"/>
                <w:b/>
                <w:bCs/>
                <w:color w:val="00B050"/>
                <w:sz w:val="24"/>
                <w:szCs w:val="24"/>
              </w:rPr>
              <w:t xml:space="preserve">2 960 </w:t>
            </w:r>
          </w:p>
          <w:p w14:paraId="7CF44D85" w14:textId="2FD7C850" w:rsidR="00BA3C71" w:rsidRPr="00841226" w:rsidRDefault="00BA3C71" w:rsidP="00A52644">
            <w:pPr>
              <w:rPr>
                <w:b/>
                <w:bCs/>
              </w:rPr>
            </w:pPr>
          </w:p>
        </w:tc>
      </w:tr>
    </w:tbl>
    <w:p w14:paraId="25BB0708" w14:textId="1B5BA428" w:rsidR="00CE0585" w:rsidRDefault="00CE0585" w:rsidP="00162785">
      <w:pPr>
        <w:rPr>
          <w:b/>
          <w:bCs/>
          <w:sz w:val="40"/>
          <w:szCs w:val="40"/>
        </w:rPr>
      </w:pPr>
    </w:p>
    <w:p w14:paraId="33AB73DF" w14:textId="65BA5917" w:rsidR="00F02796" w:rsidRDefault="009028F4" w:rsidP="00A52644">
      <w:pPr>
        <w:rPr>
          <w:b/>
          <w:bCs/>
          <w:sz w:val="40"/>
          <w:szCs w:val="40"/>
        </w:rPr>
        <w:sectPr w:rsidR="00F02796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 w:val="40"/>
          <w:szCs w:val="40"/>
        </w:rPr>
        <w:br w:type="page"/>
      </w: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5751"/>
    <w:rsid w:val="00036806"/>
    <w:rsid w:val="00042A9B"/>
    <w:rsid w:val="00042C44"/>
    <w:rsid w:val="0004769C"/>
    <w:rsid w:val="00052360"/>
    <w:rsid w:val="000536B8"/>
    <w:rsid w:val="000538CF"/>
    <w:rsid w:val="00057AB0"/>
    <w:rsid w:val="0006063D"/>
    <w:rsid w:val="0006189E"/>
    <w:rsid w:val="0006771C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A19F5"/>
    <w:rsid w:val="000A2768"/>
    <w:rsid w:val="000B0FB2"/>
    <w:rsid w:val="000B1F82"/>
    <w:rsid w:val="000B2788"/>
    <w:rsid w:val="000B2E47"/>
    <w:rsid w:val="000B4BCE"/>
    <w:rsid w:val="000B6DF9"/>
    <w:rsid w:val="000B7BDC"/>
    <w:rsid w:val="000C27ED"/>
    <w:rsid w:val="000C505B"/>
    <w:rsid w:val="000D225A"/>
    <w:rsid w:val="000D7277"/>
    <w:rsid w:val="000E0D3C"/>
    <w:rsid w:val="000E2BFD"/>
    <w:rsid w:val="000E2D69"/>
    <w:rsid w:val="000F182B"/>
    <w:rsid w:val="000F221B"/>
    <w:rsid w:val="001004CB"/>
    <w:rsid w:val="00101E43"/>
    <w:rsid w:val="001036D5"/>
    <w:rsid w:val="0010486E"/>
    <w:rsid w:val="001125D5"/>
    <w:rsid w:val="001348B5"/>
    <w:rsid w:val="001421DD"/>
    <w:rsid w:val="00147E93"/>
    <w:rsid w:val="00151892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2EBA"/>
    <w:rsid w:val="00194317"/>
    <w:rsid w:val="00195E38"/>
    <w:rsid w:val="00197BF3"/>
    <w:rsid w:val="001A05FB"/>
    <w:rsid w:val="001A50AA"/>
    <w:rsid w:val="001B034B"/>
    <w:rsid w:val="001B0B76"/>
    <w:rsid w:val="001B38C6"/>
    <w:rsid w:val="001C0155"/>
    <w:rsid w:val="001C157F"/>
    <w:rsid w:val="001C1F0B"/>
    <w:rsid w:val="001C1F9D"/>
    <w:rsid w:val="001C68D1"/>
    <w:rsid w:val="001C7133"/>
    <w:rsid w:val="001D1EB1"/>
    <w:rsid w:val="001D2B55"/>
    <w:rsid w:val="001D6228"/>
    <w:rsid w:val="001E0799"/>
    <w:rsid w:val="001E4F9A"/>
    <w:rsid w:val="001E5DFB"/>
    <w:rsid w:val="001F5113"/>
    <w:rsid w:val="001F5ABB"/>
    <w:rsid w:val="001F7F66"/>
    <w:rsid w:val="00202B28"/>
    <w:rsid w:val="002031B7"/>
    <w:rsid w:val="002047F3"/>
    <w:rsid w:val="0020739F"/>
    <w:rsid w:val="00207ADD"/>
    <w:rsid w:val="002123A0"/>
    <w:rsid w:val="00212B91"/>
    <w:rsid w:val="002137F8"/>
    <w:rsid w:val="00215FDC"/>
    <w:rsid w:val="00221019"/>
    <w:rsid w:val="0023158F"/>
    <w:rsid w:val="00232197"/>
    <w:rsid w:val="002350EE"/>
    <w:rsid w:val="00235E9D"/>
    <w:rsid w:val="00253C0B"/>
    <w:rsid w:val="00260FFA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7AD"/>
    <w:rsid w:val="00294B74"/>
    <w:rsid w:val="00296615"/>
    <w:rsid w:val="00296F6E"/>
    <w:rsid w:val="002A4B62"/>
    <w:rsid w:val="002A5432"/>
    <w:rsid w:val="002B05BB"/>
    <w:rsid w:val="002C5F75"/>
    <w:rsid w:val="002D0BCE"/>
    <w:rsid w:val="002D14F1"/>
    <w:rsid w:val="002D4852"/>
    <w:rsid w:val="002D6BB3"/>
    <w:rsid w:val="002E3B05"/>
    <w:rsid w:val="002E42EA"/>
    <w:rsid w:val="002F3D34"/>
    <w:rsid w:val="002F42AE"/>
    <w:rsid w:val="002F60B3"/>
    <w:rsid w:val="002F713D"/>
    <w:rsid w:val="0030004E"/>
    <w:rsid w:val="00300B29"/>
    <w:rsid w:val="00300C2A"/>
    <w:rsid w:val="0030424F"/>
    <w:rsid w:val="003104F0"/>
    <w:rsid w:val="0031475E"/>
    <w:rsid w:val="00315EE9"/>
    <w:rsid w:val="003218F1"/>
    <w:rsid w:val="003300C2"/>
    <w:rsid w:val="003307DD"/>
    <w:rsid w:val="00330851"/>
    <w:rsid w:val="0033351F"/>
    <w:rsid w:val="003367AE"/>
    <w:rsid w:val="0033773F"/>
    <w:rsid w:val="00337E12"/>
    <w:rsid w:val="00343344"/>
    <w:rsid w:val="00343BE9"/>
    <w:rsid w:val="00344D28"/>
    <w:rsid w:val="00347198"/>
    <w:rsid w:val="0035353A"/>
    <w:rsid w:val="00355219"/>
    <w:rsid w:val="00370B42"/>
    <w:rsid w:val="00371E34"/>
    <w:rsid w:val="00377223"/>
    <w:rsid w:val="00380BBB"/>
    <w:rsid w:val="00380BD5"/>
    <w:rsid w:val="00380F51"/>
    <w:rsid w:val="003812A7"/>
    <w:rsid w:val="0039009E"/>
    <w:rsid w:val="0039639D"/>
    <w:rsid w:val="00396471"/>
    <w:rsid w:val="003A0162"/>
    <w:rsid w:val="003B07BA"/>
    <w:rsid w:val="003B3DD1"/>
    <w:rsid w:val="003C2DB0"/>
    <w:rsid w:val="003C51F7"/>
    <w:rsid w:val="003C776D"/>
    <w:rsid w:val="003D36DD"/>
    <w:rsid w:val="003D4638"/>
    <w:rsid w:val="003D46F2"/>
    <w:rsid w:val="003D6E61"/>
    <w:rsid w:val="003E0786"/>
    <w:rsid w:val="003E5C14"/>
    <w:rsid w:val="003E7B94"/>
    <w:rsid w:val="003F3EB4"/>
    <w:rsid w:val="003F42FC"/>
    <w:rsid w:val="003F4518"/>
    <w:rsid w:val="003F65F3"/>
    <w:rsid w:val="003F699F"/>
    <w:rsid w:val="0041163B"/>
    <w:rsid w:val="00411AD3"/>
    <w:rsid w:val="00414507"/>
    <w:rsid w:val="0042308E"/>
    <w:rsid w:val="00423A23"/>
    <w:rsid w:val="00425C6D"/>
    <w:rsid w:val="00432CB6"/>
    <w:rsid w:val="00433C9B"/>
    <w:rsid w:val="004350F7"/>
    <w:rsid w:val="004422A0"/>
    <w:rsid w:val="00452554"/>
    <w:rsid w:val="004606E8"/>
    <w:rsid w:val="00463FB5"/>
    <w:rsid w:val="0046462D"/>
    <w:rsid w:val="00464AD2"/>
    <w:rsid w:val="00466D81"/>
    <w:rsid w:val="00467B91"/>
    <w:rsid w:val="004713AE"/>
    <w:rsid w:val="00473674"/>
    <w:rsid w:val="00474D3C"/>
    <w:rsid w:val="00481F21"/>
    <w:rsid w:val="0048217C"/>
    <w:rsid w:val="0048453F"/>
    <w:rsid w:val="004937C1"/>
    <w:rsid w:val="004949CA"/>
    <w:rsid w:val="0049708B"/>
    <w:rsid w:val="004A3A4D"/>
    <w:rsid w:val="004A75E5"/>
    <w:rsid w:val="004B2DE0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9D4"/>
    <w:rsid w:val="004F0C3B"/>
    <w:rsid w:val="00503FB9"/>
    <w:rsid w:val="00504E03"/>
    <w:rsid w:val="0051253A"/>
    <w:rsid w:val="00512C02"/>
    <w:rsid w:val="0051341E"/>
    <w:rsid w:val="00514A20"/>
    <w:rsid w:val="0051595A"/>
    <w:rsid w:val="005178AD"/>
    <w:rsid w:val="00522414"/>
    <w:rsid w:val="005225DC"/>
    <w:rsid w:val="00523CC7"/>
    <w:rsid w:val="00524B6F"/>
    <w:rsid w:val="0052547C"/>
    <w:rsid w:val="00531642"/>
    <w:rsid w:val="00531F3E"/>
    <w:rsid w:val="00535E04"/>
    <w:rsid w:val="00535FD2"/>
    <w:rsid w:val="00542C96"/>
    <w:rsid w:val="005443B9"/>
    <w:rsid w:val="0054667A"/>
    <w:rsid w:val="005556BF"/>
    <w:rsid w:val="005607CA"/>
    <w:rsid w:val="00563963"/>
    <w:rsid w:val="00571BD5"/>
    <w:rsid w:val="00574A06"/>
    <w:rsid w:val="00574DE4"/>
    <w:rsid w:val="00583078"/>
    <w:rsid w:val="00590FFE"/>
    <w:rsid w:val="00597536"/>
    <w:rsid w:val="005A2AA4"/>
    <w:rsid w:val="005A7E64"/>
    <w:rsid w:val="005B503A"/>
    <w:rsid w:val="005C2D13"/>
    <w:rsid w:val="005C6D14"/>
    <w:rsid w:val="005E124C"/>
    <w:rsid w:val="005E13AE"/>
    <w:rsid w:val="005E1B48"/>
    <w:rsid w:val="005E3BD4"/>
    <w:rsid w:val="005F1C16"/>
    <w:rsid w:val="005F540F"/>
    <w:rsid w:val="006049E6"/>
    <w:rsid w:val="0061006F"/>
    <w:rsid w:val="00616712"/>
    <w:rsid w:val="00623AB7"/>
    <w:rsid w:val="00625F82"/>
    <w:rsid w:val="00626838"/>
    <w:rsid w:val="0063622F"/>
    <w:rsid w:val="00636272"/>
    <w:rsid w:val="00636E75"/>
    <w:rsid w:val="00640636"/>
    <w:rsid w:val="00645A98"/>
    <w:rsid w:val="006539BB"/>
    <w:rsid w:val="006556A2"/>
    <w:rsid w:val="00657D24"/>
    <w:rsid w:val="006611AC"/>
    <w:rsid w:val="006621C0"/>
    <w:rsid w:val="00664009"/>
    <w:rsid w:val="0066686B"/>
    <w:rsid w:val="00666E47"/>
    <w:rsid w:val="00667744"/>
    <w:rsid w:val="0067235B"/>
    <w:rsid w:val="00674084"/>
    <w:rsid w:val="00677F9B"/>
    <w:rsid w:val="00681E09"/>
    <w:rsid w:val="00690E5E"/>
    <w:rsid w:val="006913BB"/>
    <w:rsid w:val="00694981"/>
    <w:rsid w:val="00697243"/>
    <w:rsid w:val="006A0B18"/>
    <w:rsid w:val="006A0D60"/>
    <w:rsid w:val="006A5815"/>
    <w:rsid w:val="006A6231"/>
    <w:rsid w:val="006B1985"/>
    <w:rsid w:val="006B6CF7"/>
    <w:rsid w:val="006C0739"/>
    <w:rsid w:val="006C2913"/>
    <w:rsid w:val="006C50FA"/>
    <w:rsid w:val="006D6CE1"/>
    <w:rsid w:val="006E0408"/>
    <w:rsid w:val="006E36E5"/>
    <w:rsid w:val="006E5758"/>
    <w:rsid w:val="006E5BEF"/>
    <w:rsid w:val="006E7292"/>
    <w:rsid w:val="0070226B"/>
    <w:rsid w:val="00703B9E"/>
    <w:rsid w:val="007045CF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70AC"/>
    <w:rsid w:val="00737334"/>
    <w:rsid w:val="0074125E"/>
    <w:rsid w:val="00743C31"/>
    <w:rsid w:val="00743E68"/>
    <w:rsid w:val="00744B5F"/>
    <w:rsid w:val="00744DEB"/>
    <w:rsid w:val="00752EF2"/>
    <w:rsid w:val="007535D0"/>
    <w:rsid w:val="00754F4A"/>
    <w:rsid w:val="00756752"/>
    <w:rsid w:val="0076265A"/>
    <w:rsid w:val="0076663D"/>
    <w:rsid w:val="007669A8"/>
    <w:rsid w:val="00772BA4"/>
    <w:rsid w:val="00777C24"/>
    <w:rsid w:val="00791A08"/>
    <w:rsid w:val="007931CE"/>
    <w:rsid w:val="007942E4"/>
    <w:rsid w:val="007A076C"/>
    <w:rsid w:val="007A0943"/>
    <w:rsid w:val="007A49E1"/>
    <w:rsid w:val="007A6041"/>
    <w:rsid w:val="007A71FC"/>
    <w:rsid w:val="007A7F14"/>
    <w:rsid w:val="007B4948"/>
    <w:rsid w:val="007B5C0A"/>
    <w:rsid w:val="007B61E2"/>
    <w:rsid w:val="007B793D"/>
    <w:rsid w:val="007C4181"/>
    <w:rsid w:val="007D6FB3"/>
    <w:rsid w:val="007E0B7D"/>
    <w:rsid w:val="007E1E96"/>
    <w:rsid w:val="007E2896"/>
    <w:rsid w:val="007E39C7"/>
    <w:rsid w:val="007E3B03"/>
    <w:rsid w:val="007E3CA8"/>
    <w:rsid w:val="007F05A9"/>
    <w:rsid w:val="007F19EF"/>
    <w:rsid w:val="007F38D7"/>
    <w:rsid w:val="0080578F"/>
    <w:rsid w:val="008139F9"/>
    <w:rsid w:val="00813DA5"/>
    <w:rsid w:val="00816250"/>
    <w:rsid w:val="00817AA6"/>
    <w:rsid w:val="008243D3"/>
    <w:rsid w:val="008248EA"/>
    <w:rsid w:val="0082560A"/>
    <w:rsid w:val="008260D8"/>
    <w:rsid w:val="008308D3"/>
    <w:rsid w:val="00835D39"/>
    <w:rsid w:val="00841226"/>
    <w:rsid w:val="00842DD1"/>
    <w:rsid w:val="00843455"/>
    <w:rsid w:val="008503C1"/>
    <w:rsid w:val="008621F0"/>
    <w:rsid w:val="00862C81"/>
    <w:rsid w:val="0086415C"/>
    <w:rsid w:val="00866A74"/>
    <w:rsid w:val="0087151C"/>
    <w:rsid w:val="00876810"/>
    <w:rsid w:val="00884A44"/>
    <w:rsid w:val="00885420"/>
    <w:rsid w:val="00892F70"/>
    <w:rsid w:val="008940D7"/>
    <w:rsid w:val="008A358B"/>
    <w:rsid w:val="008A36C6"/>
    <w:rsid w:val="008B149F"/>
    <w:rsid w:val="008B73D2"/>
    <w:rsid w:val="008D138E"/>
    <w:rsid w:val="008D13D3"/>
    <w:rsid w:val="008D21BD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1042E"/>
    <w:rsid w:val="00913B38"/>
    <w:rsid w:val="0092033D"/>
    <w:rsid w:val="009226D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A19"/>
    <w:rsid w:val="009426C0"/>
    <w:rsid w:val="00942748"/>
    <w:rsid w:val="00943402"/>
    <w:rsid w:val="00951C2D"/>
    <w:rsid w:val="0095281F"/>
    <w:rsid w:val="00953BE2"/>
    <w:rsid w:val="00954F8A"/>
    <w:rsid w:val="00957A04"/>
    <w:rsid w:val="009607F7"/>
    <w:rsid w:val="009609F9"/>
    <w:rsid w:val="009635AD"/>
    <w:rsid w:val="009647A2"/>
    <w:rsid w:val="00966FFF"/>
    <w:rsid w:val="00974301"/>
    <w:rsid w:val="00977B88"/>
    <w:rsid w:val="00980089"/>
    <w:rsid w:val="0098288C"/>
    <w:rsid w:val="0099071B"/>
    <w:rsid w:val="00993845"/>
    <w:rsid w:val="009941FD"/>
    <w:rsid w:val="00994BA5"/>
    <w:rsid w:val="00996101"/>
    <w:rsid w:val="009A1170"/>
    <w:rsid w:val="009A2F06"/>
    <w:rsid w:val="009A34C4"/>
    <w:rsid w:val="009A3989"/>
    <w:rsid w:val="009A72D6"/>
    <w:rsid w:val="009A7E2C"/>
    <w:rsid w:val="009B084D"/>
    <w:rsid w:val="009B0E3C"/>
    <w:rsid w:val="009B2F3A"/>
    <w:rsid w:val="009C3DD3"/>
    <w:rsid w:val="009C6871"/>
    <w:rsid w:val="009D23AD"/>
    <w:rsid w:val="009D53CE"/>
    <w:rsid w:val="009D56AC"/>
    <w:rsid w:val="009E0C30"/>
    <w:rsid w:val="009F04FF"/>
    <w:rsid w:val="009F735D"/>
    <w:rsid w:val="00A00B1F"/>
    <w:rsid w:val="00A017A7"/>
    <w:rsid w:val="00A048F7"/>
    <w:rsid w:val="00A10B9A"/>
    <w:rsid w:val="00A14596"/>
    <w:rsid w:val="00A15EE3"/>
    <w:rsid w:val="00A204AD"/>
    <w:rsid w:val="00A258D6"/>
    <w:rsid w:val="00A25C13"/>
    <w:rsid w:val="00A3053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52644"/>
    <w:rsid w:val="00A52ED7"/>
    <w:rsid w:val="00A534F6"/>
    <w:rsid w:val="00A60AB6"/>
    <w:rsid w:val="00A66E82"/>
    <w:rsid w:val="00A7362A"/>
    <w:rsid w:val="00A74727"/>
    <w:rsid w:val="00A7562A"/>
    <w:rsid w:val="00A75A89"/>
    <w:rsid w:val="00A77CCC"/>
    <w:rsid w:val="00A84D78"/>
    <w:rsid w:val="00A86690"/>
    <w:rsid w:val="00A87DB7"/>
    <w:rsid w:val="00A87FB7"/>
    <w:rsid w:val="00A90F33"/>
    <w:rsid w:val="00AA1BDA"/>
    <w:rsid w:val="00AB13BA"/>
    <w:rsid w:val="00AB3BDB"/>
    <w:rsid w:val="00AB647B"/>
    <w:rsid w:val="00AC1F40"/>
    <w:rsid w:val="00AC3AB8"/>
    <w:rsid w:val="00AC3CA1"/>
    <w:rsid w:val="00AC5E25"/>
    <w:rsid w:val="00AC662C"/>
    <w:rsid w:val="00AC6C9A"/>
    <w:rsid w:val="00AC7536"/>
    <w:rsid w:val="00AD33C6"/>
    <w:rsid w:val="00AD6639"/>
    <w:rsid w:val="00AE0150"/>
    <w:rsid w:val="00AE11F7"/>
    <w:rsid w:val="00AE4A9E"/>
    <w:rsid w:val="00AE5498"/>
    <w:rsid w:val="00AE7444"/>
    <w:rsid w:val="00AF19EF"/>
    <w:rsid w:val="00AF2059"/>
    <w:rsid w:val="00AF7526"/>
    <w:rsid w:val="00B011C0"/>
    <w:rsid w:val="00B01B35"/>
    <w:rsid w:val="00B0282C"/>
    <w:rsid w:val="00B0374F"/>
    <w:rsid w:val="00B051AB"/>
    <w:rsid w:val="00B07E39"/>
    <w:rsid w:val="00B13853"/>
    <w:rsid w:val="00B14CE7"/>
    <w:rsid w:val="00B21520"/>
    <w:rsid w:val="00B229F2"/>
    <w:rsid w:val="00B24743"/>
    <w:rsid w:val="00B250E3"/>
    <w:rsid w:val="00B25D28"/>
    <w:rsid w:val="00B27427"/>
    <w:rsid w:val="00B27A3E"/>
    <w:rsid w:val="00B32995"/>
    <w:rsid w:val="00B33B63"/>
    <w:rsid w:val="00B35931"/>
    <w:rsid w:val="00B36724"/>
    <w:rsid w:val="00B36CC0"/>
    <w:rsid w:val="00B36D26"/>
    <w:rsid w:val="00B4061B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38D1"/>
    <w:rsid w:val="00B54B32"/>
    <w:rsid w:val="00B65B83"/>
    <w:rsid w:val="00B65C41"/>
    <w:rsid w:val="00B671EE"/>
    <w:rsid w:val="00B717E0"/>
    <w:rsid w:val="00B734FB"/>
    <w:rsid w:val="00B76053"/>
    <w:rsid w:val="00B77607"/>
    <w:rsid w:val="00B84601"/>
    <w:rsid w:val="00B86BAD"/>
    <w:rsid w:val="00B87FA0"/>
    <w:rsid w:val="00B96FC6"/>
    <w:rsid w:val="00BA134B"/>
    <w:rsid w:val="00BA3C71"/>
    <w:rsid w:val="00BA42FD"/>
    <w:rsid w:val="00BA6400"/>
    <w:rsid w:val="00BA6CCC"/>
    <w:rsid w:val="00BA7153"/>
    <w:rsid w:val="00BB3057"/>
    <w:rsid w:val="00BB435A"/>
    <w:rsid w:val="00BB6FA1"/>
    <w:rsid w:val="00BC0681"/>
    <w:rsid w:val="00BC0A86"/>
    <w:rsid w:val="00BC4EA2"/>
    <w:rsid w:val="00BD09E6"/>
    <w:rsid w:val="00BE16A6"/>
    <w:rsid w:val="00BE29D7"/>
    <w:rsid w:val="00BE73F9"/>
    <w:rsid w:val="00BF5097"/>
    <w:rsid w:val="00BF51DC"/>
    <w:rsid w:val="00C033C8"/>
    <w:rsid w:val="00C05EDF"/>
    <w:rsid w:val="00C07364"/>
    <w:rsid w:val="00C1502A"/>
    <w:rsid w:val="00C21674"/>
    <w:rsid w:val="00C24FD8"/>
    <w:rsid w:val="00C264A0"/>
    <w:rsid w:val="00C33C15"/>
    <w:rsid w:val="00C37B68"/>
    <w:rsid w:val="00C416E1"/>
    <w:rsid w:val="00C41DF7"/>
    <w:rsid w:val="00C437B9"/>
    <w:rsid w:val="00C453A0"/>
    <w:rsid w:val="00C45D2C"/>
    <w:rsid w:val="00C502E9"/>
    <w:rsid w:val="00C51902"/>
    <w:rsid w:val="00C56012"/>
    <w:rsid w:val="00C57834"/>
    <w:rsid w:val="00C57D81"/>
    <w:rsid w:val="00C57ED1"/>
    <w:rsid w:val="00C6096B"/>
    <w:rsid w:val="00C6163F"/>
    <w:rsid w:val="00C6164D"/>
    <w:rsid w:val="00C653D1"/>
    <w:rsid w:val="00C6768E"/>
    <w:rsid w:val="00C70DB1"/>
    <w:rsid w:val="00C72CAC"/>
    <w:rsid w:val="00C74169"/>
    <w:rsid w:val="00C8031F"/>
    <w:rsid w:val="00C81DD3"/>
    <w:rsid w:val="00C9090B"/>
    <w:rsid w:val="00C90CF0"/>
    <w:rsid w:val="00C90E32"/>
    <w:rsid w:val="00C91858"/>
    <w:rsid w:val="00C91F86"/>
    <w:rsid w:val="00C9612D"/>
    <w:rsid w:val="00C96960"/>
    <w:rsid w:val="00C972D5"/>
    <w:rsid w:val="00CA1A3F"/>
    <w:rsid w:val="00CA1E99"/>
    <w:rsid w:val="00CA4675"/>
    <w:rsid w:val="00CA5E7E"/>
    <w:rsid w:val="00CA74C1"/>
    <w:rsid w:val="00CA7B44"/>
    <w:rsid w:val="00CB2E49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4986"/>
    <w:rsid w:val="00CE64F3"/>
    <w:rsid w:val="00CE7E3B"/>
    <w:rsid w:val="00CF2CC4"/>
    <w:rsid w:val="00CF3167"/>
    <w:rsid w:val="00CF42CD"/>
    <w:rsid w:val="00CF4533"/>
    <w:rsid w:val="00CF49AD"/>
    <w:rsid w:val="00CF6379"/>
    <w:rsid w:val="00D0261D"/>
    <w:rsid w:val="00D027D6"/>
    <w:rsid w:val="00D069D8"/>
    <w:rsid w:val="00D06C09"/>
    <w:rsid w:val="00D07202"/>
    <w:rsid w:val="00D11AF0"/>
    <w:rsid w:val="00D12C9C"/>
    <w:rsid w:val="00D162EC"/>
    <w:rsid w:val="00D16A73"/>
    <w:rsid w:val="00D178B8"/>
    <w:rsid w:val="00D2103B"/>
    <w:rsid w:val="00D253A9"/>
    <w:rsid w:val="00D25CEF"/>
    <w:rsid w:val="00D27199"/>
    <w:rsid w:val="00D30E52"/>
    <w:rsid w:val="00D31AFD"/>
    <w:rsid w:val="00D32B4E"/>
    <w:rsid w:val="00D32C7C"/>
    <w:rsid w:val="00D33844"/>
    <w:rsid w:val="00D54A04"/>
    <w:rsid w:val="00D570EF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765C1"/>
    <w:rsid w:val="00D919E3"/>
    <w:rsid w:val="00D92977"/>
    <w:rsid w:val="00D9453B"/>
    <w:rsid w:val="00D978EE"/>
    <w:rsid w:val="00DA200B"/>
    <w:rsid w:val="00DB0C76"/>
    <w:rsid w:val="00DB45D9"/>
    <w:rsid w:val="00DB7B97"/>
    <w:rsid w:val="00DC5D71"/>
    <w:rsid w:val="00DC6462"/>
    <w:rsid w:val="00DC68E5"/>
    <w:rsid w:val="00DC74F2"/>
    <w:rsid w:val="00DD48E4"/>
    <w:rsid w:val="00DE2987"/>
    <w:rsid w:val="00DE4A36"/>
    <w:rsid w:val="00DF0254"/>
    <w:rsid w:val="00DF2E8F"/>
    <w:rsid w:val="00DF318E"/>
    <w:rsid w:val="00DF3410"/>
    <w:rsid w:val="00E02BC5"/>
    <w:rsid w:val="00E0364C"/>
    <w:rsid w:val="00E05877"/>
    <w:rsid w:val="00E061FD"/>
    <w:rsid w:val="00E065D0"/>
    <w:rsid w:val="00E1732C"/>
    <w:rsid w:val="00E203FA"/>
    <w:rsid w:val="00E225D6"/>
    <w:rsid w:val="00E24326"/>
    <w:rsid w:val="00E3649E"/>
    <w:rsid w:val="00E40087"/>
    <w:rsid w:val="00E414E4"/>
    <w:rsid w:val="00E50649"/>
    <w:rsid w:val="00E541D2"/>
    <w:rsid w:val="00E5650C"/>
    <w:rsid w:val="00E648F7"/>
    <w:rsid w:val="00E65309"/>
    <w:rsid w:val="00E65BF1"/>
    <w:rsid w:val="00E6778A"/>
    <w:rsid w:val="00E678FD"/>
    <w:rsid w:val="00E774D4"/>
    <w:rsid w:val="00E81FED"/>
    <w:rsid w:val="00E87A9F"/>
    <w:rsid w:val="00E93356"/>
    <w:rsid w:val="00E95137"/>
    <w:rsid w:val="00E95E4A"/>
    <w:rsid w:val="00E96231"/>
    <w:rsid w:val="00E96B94"/>
    <w:rsid w:val="00EA2D29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E18C1"/>
    <w:rsid w:val="00EE288B"/>
    <w:rsid w:val="00EE6C4B"/>
    <w:rsid w:val="00EF427B"/>
    <w:rsid w:val="00EF6641"/>
    <w:rsid w:val="00EF6EF5"/>
    <w:rsid w:val="00EF7B86"/>
    <w:rsid w:val="00F0143E"/>
    <w:rsid w:val="00F02796"/>
    <w:rsid w:val="00F03F2B"/>
    <w:rsid w:val="00F10DA6"/>
    <w:rsid w:val="00F136E1"/>
    <w:rsid w:val="00F14DDF"/>
    <w:rsid w:val="00F200F0"/>
    <w:rsid w:val="00F25678"/>
    <w:rsid w:val="00F26B8D"/>
    <w:rsid w:val="00F31FF2"/>
    <w:rsid w:val="00F33D05"/>
    <w:rsid w:val="00F354DF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61DF"/>
    <w:rsid w:val="00F66514"/>
    <w:rsid w:val="00F72E62"/>
    <w:rsid w:val="00F73043"/>
    <w:rsid w:val="00F7364D"/>
    <w:rsid w:val="00F773F9"/>
    <w:rsid w:val="00F8041A"/>
    <w:rsid w:val="00F8096B"/>
    <w:rsid w:val="00F80CE4"/>
    <w:rsid w:val="00F87387"/>
    <w:rsid w:val="00F8787D"/>
    <w:rsid w:val="00F902DF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541A"/>
    <w:rsid w:val="00FC5C95"/>
    <w:rsid w:val="00FD115A"/>
    <w:rsid w:val="00FD20D3"/>
    <w:rsid w:val="00FD355E"/>
    <w:rsid w:val="00FD71AF"/>
    <w:rsid w:val="00FD7941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tablesdemultiplication.fr/spuq-ball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gicieleducatif.fr/indexce2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1126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584</cp:revision>
  <dcterms:created xsi:type="dcterms:W3CDTF">2020-08-28T08:15:00Z</dcterms:created>
  <dcterms:modified xsi:type="dcterms:W3CDTF">2022-01-19T18:40:00Z</dcterms:modified>
</cp:coreProperties>
</file>