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731" w:rsidRPr="00B720DD" w:rsidRDefault="003C157A" w:rsidP="00C45398">
      <w:pPr>
        <w:jc w:val="center"/>
        <w:rPr>
          <w:color w:val="403152" w:themeColor="accent4" w:themeShade="80"/>
          <w:sz w:val="40"/>
        </w:rPr>
      </w:pPr>
      <w:r w:rsidRPr="00B720DD">
        <w:rPr>
          <w:color w:val="403152" w:themeColor="accent4" w:themeShade="80"/>
          <w:sz w:val="40"/>
        </w:rPr>
        <w:t>Associer le nom des nombres con</w:t>
      </w:r>
      <w:r w:rsidR="00325938">
        <w:rPr>
          <w:color w:val="403152" w:themeColor="accent4" w:themeShade="80"/>
          <w:sz w:val="40"/>
        </w:rPr>
        <w:t>nus avec leur écriture chiffrée : JEU DU LOTO</w:t>
      </w:r>
      <w:bookmarkStart w:id="0" w:name="_GoBack"/>
      <w:bookmarkEnd w:id="0"/>
    </w:p>
    <w:p w:rsidR="003C157A" w:rsidRPr="00B720DD" w:rsidRDefault="003C157A" w:rsidP="00B720DD">
      <w:pPr>
        <w:jc w:val="both"/>
        <w:rPr>
          <w:b/>
          <w:sz w:val="28"/>
        </w:rPr>
      </w:pPr>
      <w:r w:rsidRPr="00B720DD">
        <w:rPr>
          <w:sz w:val="28"/>
          <w:u w:val="single"/>
        </w:rPr>
        <w:t>Matériel</w:t>
      </w:r>
      <w:r w:rsidR="00C45398" w:rsidRPr="00B720DD">
        <w:rPr>
          <w:sz w:val="28"/>
          <w:u w:val="single"/>
        </w:rPr>
        <w:t> </w:t>
      </w:r>
      <w:r w:rsidR="00C45398" w:rsidRPr="00B720DD">
        <w:rPr>
          <w:sz w:val="28"/>
        </w:rPr>
        <w:t>:</w:t>
      </w:r>
      <w:r w:rsidRPr="00B720DD">
        <w:rPr>
          <w:sz w:val="28"/>
        </w:rPr>
        <w:t> </w:t>
      </w:r>
      <w:r w:rsidRPr="00B720DD">
        <w:rPr>
          <w:sz w:val="28"/>
          <w:u w:val="single"/>
        </w:rPr>
        <w:t>à choisir selon le niveau de l’enfant</w:t>
      </w:r>
      <w:r w:rsidR="00876E25" w:rsidRPr="00B720DD">
        <w:rPr>
          <w:sz w:val="28"/>
          <w:u w:val="single"/>
        </w:rPr>
        <w:t>,</w:t>
      </w:r>
      <w:r w:rsidRPr="00B720DD">
        <w:rPr>
          <w:sz w:val="28"/>
        </w:rPr>
        <w:t> </w:t>
      </w:r>
      <w:r w:rsidR="004412B8" w:rsidRPr="00B720DD">
        <w:rPr>
          <w:sz w:val="28"/>
        </w:rPr>
        <w:t xml:space="preserve">à imprimer ou reproduire </w:t>
      </w:r>
      <w:r w:rsidR="004412B8" w:rsidRPr="00B720DD">
        <w:rPr>
          <w:b/>
          <w:sz w:val="28"/>
        </w:rPr>
        <w:t>voir Annexe matériel loto.</w:t>
      </w:r>
    </w:p>
    <w:p w:rsidR="00DB67C1" w:rsidRPr="00B720DD" w:rsidRDefault="00DB67C1" w:rsidP="00DB67C1">
      <w:pPr>
        <w:pStyle w:val="Paragraphedeliste"/>
        <w:numPr>
          <w:ilvl w:val="0"/>
          <w:numId w:val="1"/>
        </w:numPr>
        <w:rPr>
          <w:sz w:val="28"/>
        </w:rPr>
      </w:pPr>
      <w:r w:rsidRPr="00B720DD">
        <w:rPr>
          <w:sz w:val="28"/>
        </w:rPr>
        <w:t xml:space="preserve">Cartes </w:t>
      </w:r>
      <w:r w:rsidR="00C45398" w:rsidRPr="00B720DD">
        <w:rPr>
          <w:sz w:val="28"/>
        </w:rPr>
        <w:t>de 1 à 6</w:t>
      </w:r>
    </w:p>
    <w:p w:rsidR="00C45398" w:rsidRPr="00B720DD" w:rsidRDefault="00C45398" w:rsidP="00C45398">
      <w:pPr>
        <w:ind w:left="360"/>
        <w:rPr>
          <w:sz w:val="28"/>
        </w:rPr>
      </w:pPr>
      <w:r w:rsidRPr="00B720DD">
        <w:rPr>
          <w:sz w:val="28"/>
        </w:rPr>
        <w:t>Ou</w:t>
      </w:r>
    </w:p>
    <w:p w:rsidR="00DB67C1" w:rsidRPr="00B720DD" w:rsidRDefault="00DB67C1" w:rsidP="00DB67C1">
      <w:pPr>
        <w:pStyle w:val="Paragraphedeliste"/>
        <w:numPr>
          <w:ilvl w:val="0"/>
          <w:numId w:val="1"/>
        </w:numPr>
        <w:rPr>
          <w:sz w:val="28"/>
        </w:rPr>
      </w:pPr>
      <w:r w:rsidRPr="00B720DD">
        <w:rPr>
          <w:sz w:val="28"/>
        </w:rPr>
        <w:t>Cartes de 1 à 10</w:t>
      </w:r>
    </w:p>
    <w:p w:rsidR="00C45398" w:rsidRPr="00B720DD" w:rsidRDefault="00C45398" w:rsidP="00DB67C1">
      <w:pPr>
        <w:pStyle w:val="Paragraphedeliste"/>
        <w:numPr>
          <w:ilvl w:val="0"/>
          <w:numId w:val="1"/>
        </w:numPr>
        <w:rPr>
          <w:sz w:val="28"/>
        </w:rPr>
      </w:pPr>
      <w:r w:rsidRPr="00B720DD">
        <w:rPr>
          <w:sz w:val="28"/>
        </w:rPr>
        <w:t>Un petit sac pour mettre les étiquettes des nombres de 1 à 10.</w:t>
      </w:r>
    </w:p>
    <w:p w:rsidR="00876E25" w:rsidRPr="00B720DD" w:rsidRDefault="00876E25" w:rsidP="00DB67C1">
      <w:pPr>
        <w:pStyle w:val="Paragraphedeliste"/>
        <w:numPr>
          <w:ilvl w:val="0"/>
          <w:numId w:val="1"/>
        </w:numPr>
        <w:rPr>
          <w:sz w:val="28"/>
        </w:rPr>
      </w:pPr>
      <w:r w:rsidRPr="00B720DD">
        <w:rPr>
          <w:sz w:val="28"/>
        </w:rPr>
        <w:t>Des jetons ou pions.</w:t>
      </w:r>
    </w:p>
    <w:p w:rsidR="00DB67C1" w:rsidRDefault="00325938" w:rsidP="00DB67C1">
      <w:pPr>
        <w:pStyle w:val="Paragraphedeliste"/>
      </w:pPr>
      <w:r>
        <w:rPr>
          <w:noProof/>
          <w:lang w:eastAsia="fr-FR"/>
        </w:rPr>
        <w:pict>
          <v:rect id="_x0000_s1026" style="position:absolute;left:0;text-align:left;margin-left:-8.2pt;margin-top:21.35pt;width:72.95pt;height:97.25pt;z-index:251658240" strokecolor="white [3212]">
            <v:textbox style="mso-next-textbox:#_x0000_s1026">
              <w:txbxContent>
                <w:p w:rsidR="00C45398" w:rsidRDefault="00C4539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4717" cy="1072977"/>
                        <wp:effectExtent l="19050" t="0" r="0" b="0"/>
                        <wp:docPr id="1" name="Image 1" descr="Dessin – Mystik's fait attention ! – Le blog de Mysticloll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essin – Mystik's fait attention ! – Le blog de Mysticlol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699" cy="1082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C157A" w:rsidRDefault="00325938">
      <w:r>
        <w:rPr>
          <w:noProof/>
          <w:lang w:eastAsia="fr-FR"/>
        </w:rPr>
        <w:pict>
          <v:rect id="_x0000_s1027" style="position:absolute;margin-left:64.75pt;margin-top:15.05pt;width:367.5pt;height:70.1pt;z-index:251659264" strokecolor="#0c0" strokeweight="4.5pt">
            <v:textbox style="mso-next-textbox:#_x0000_s1027">
              <w:txbxContent>
                <w:p w:rsidR="00876E25" w:rsidRPr="00876E25" w:rsidRDefault="00876E25">
                  <w:pPr>
                    <w:rPr>
                      <w:sz w:val="28"/>
                    </w:rPr>
                  </w:pPr>
                  <w:r w:rsidRPr="00876E25">
                    <w:rPr>
                      <w:sz w:val="28"/>
                    </w:rPr>
                    <w:t>Il y a souvent des confusions entre le 6 et le 9 ! Si votre enfant les confond vous pouve</w:t>
                  </w:r>
                  <w:r w:rsidR="00B720DD">
                    <w:rPr>
                      <w:sz w:val="28"/>
                    </w:rPr>
                    <w:t>z éventuellement dire que le 6 a</w:t>
                  </w:r>
                  <w:r w:rsidRPr="00876E25">
                    <w:rPr>
                      <w:sz w:val="28"/>
                    </w:rPr>
                    <w:t xml:space="preserve"> un gros ventre et que le 9 a une grosse tête !</w:t>
                  </w:r>
                </w:p>
              </w:txbxContent>
            </v:textbox>
          </v:rect>
        </w:pict>
      </w:r>
      <w:r w:rsidR="00876E25">
        <w:t xml:space="preserve"> </w:t>
      </w:r>
    </w:p>
    <w:p w:rsidR="00876E25" w:rsidRDefault="00876E25"/>
    <w:p w:rsidR="00876E25" w:rsidRDefault="00876E25"/>
    <w:p w:rsidR="00876E25" w:rsidRDefault="00876E25"/>
    <w:p w:rsidR="00876E25" w:rsidRDefault="00876E25"/>
    <w:p w:rsidR="00876E25" w:rsidRPr="004412B8" w:rsidRDefault="00876E25" w:rsidP="00B720DD">
      <w:pPr>
        <w:jc w:val="both"/>
        <w:rPr>
          <w:sz w:val="32"/>
        </w:rPr>
      </w:pPr>
      <w:r w:rsidRPr="00B720DD">
        <w:rPr>
          <w:sz w:val="32"/>
          <w:u w:val="single"/>
        </w:rPr>
        <w:t>Règle du jeu</w:t>
      </w:r>
      <w:r w:rsidRPr="004412B8">
        <w:rPr>
          <w:sz w:val="32"/>
        </w:rPr>
        <w:t> :</w:t>
      </w:r>
    </w:p>
    <w:p w:rsidR="00876E25" w:rsidRDefault="004412B8" w:rsidP="00B720DD">
      <w:pPr>
        <w:jc w:val="both"/>
        <w:rPr>
          <w:sz w:val="32"/>
        </w:rPr>
      </w:pPr>
      <w:r w:rsidRPr="004412B8">
        <w:rPr>
          <w:sz w:val="32"/>
        </w:rPr>
        <w:t>Un meneur de jeu tire au sort un papier sur lequel est inscrit un nombre de 1 à 6 ou de 1 à 10. Dès qu’il a tiré le numéro</w:t>
      </w:r>
      <w:r w:rsidR="00B720DD">
        <w:rPr>
          <w:sz w:val="32"/>
        </w:rPr>
        <w:t>, le meneur du jeu annonce</w:t>
      </w:r>
      <w:r w:rsidRPr="004412B8">
        <w:rPr>
          <w:sz w:val="32"/>
        </w:rPr>
        <w:t xml:space="preserve"> le numéro lu sur le papier. Le ou les joueurs ont reçu en début de partie une ou plusieurs cartes. Chaque joueur à l’annonce du numéro tiré vérifie si l’un de ses cartons comporte le numéro tiré. SI oui, il met un jeton sur la case correspondante. On procède alors à un nouveau tirage et ainsi de suite jusqu’à ce qu’un des participants ait gagné. Le gagnant est celui qui réalise le premier une carte pleine.</w:t>
      </w:r>
    </w:p>
    <w:p w:rsidR="00B720DD" w:rsidRDefault="00B720DD" w:rsidP="00B720DD">
      <w:pPr>
        <w:jc w:val="both"/>
        <w:rPr>
          <w:sz w:val="32"/>
        </w:rPr>
      </w:pPr>
    </w:p>
    <w:p w:rsidR="00B720DD" w:rsidRPr="004412B8" w:rsidRDefault="00B720DD" w:rsidP="00B720DD">
      <w:pPr>
        <w:jc w:val="right"/>
        <w:rPr>
          <w:sz w:val="32"/>
        </w:rPr>
      </w:pPr>
      <w:r>
        <w:rPr>
          <w:sz w:val="32"/>
        </w:rPr>
        <w:t>Amusez-vous bien !</w:t>
      </w:r>
    </w:p>
    <w:sectPr w:rsidR="00B720DD" w:rsidRPr="004412B8" w:rsidSect="002C37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60793D"/>
    <w:multiLevelType w:val="hybridMultilevel"/>
    <w:tmpl w:val="0CA6A76A"/>
    <w:lvl w:ilvl="0" w:tplc="8A2E8E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B17BE"/>
    <w:rsid w:val="00185301"/>
    <w:rsid w:val="001D3FC1"/>
    <w:rsid w:val="002B17BE"/>
    <w:rsid w:val="002C3731"/>
    <w:rsid w:val="00325938"/>
    <w:rsid w:val="003C157A"/>
    <w:rsid w:val="004412B8"/>
    <w:rsid w:val="0078697A"/>
    <w:rsid w:val="00876E25"/>
    <w:rsid w:val="00A63719"/>
    <w:rsid w:val="00B720DD"/>
    <w:rsid w:val="00C45398"/>
    <w:rsid w:val="00DB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lime,#0c0"/>
    </o:shapedefaults>
    <o:shapelayout v:ext="edit">
      <o:idmap v:ext="edit" data="1"/>
    </o:shapelayout>
  </w:shapeDefaults>
  <w:decimalSymbol w:val=","/>
  <w:listSeparator w:val=";"/>
  <w15:docId w15:val="{4EED217B-C8B6-451E-B7FD-021342714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F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B67C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4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HP250-SteFamille03</cp:lastModifiedBy>
  <cp:revision>2</cp:revision>
  <dcterms:created xsi:type="dcterms:W3CDTF">2020-05-02T10:50:00Z</dcterms:created>
  <dcterms:modified xsi:type="dcterms:W3CDTF">2020-05-02T10:50:00Z</dcterms:modified>
</cp:coreProperties>
</file>