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763F63" w:rsidR="00763F63" w:rsidP="00763F63" w:rsidRDefault="00763F63" w14:paraId="23FD32C5" w14:textId="77777777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Calibri" w:hAnsi="Calibri" w:eastAsia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r w:rsidRPr="00763F63">
        <w:rPr>
          <w:rFonts w:ascii="Calibri" w:hAnsi="Calibri" w:eastAsia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Corrections jeudi 28 mai 2020</w:t>
      </w:r>
    </w:p>
    <w:p w:rsidR="00763F63" w:rsidP="00D52D7D" w:rsidRDefault="00763F63" w14:paraId="40BE930D" w14:textId="77777777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:rsidR="00D52D7D" w:rsidP="00D52D7D" w:rsidRDefault="00D52D7D" w14:paraId="2DA217F7" w14:textId="43918596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hAnsi="Calibri" w:eastAsia="Calibri" w:cs="Calibri"/>
          <w:i/>
          <w:iCs/>
          <w:color w:val="70AD47" w:themeColor="accent6"/>
          <w:kern w:val="3"/>
          <w:lang w:eastAsia="zh-CN" w:bidi="hi-IN"/>
        </w:rPr>
      </w:pPr>
      <w:r w:rsidRPr="00D52D7D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Calcul mental</w:t>
      </w:r>
      <w:r w:rsidRPr="00D52D7D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 xml:space="preserve"> : </w:t>
      </w:r>
      <w:r w:rsidRPr="00D52D7D">
        <w:rPr>
          <w:rFonts w:ascii="Calibri" w:hAnsi="Calibri" w:eastAsia="Calibri" w:cs="Calibri"/>
          <w:i/>
          <w:iCs/>
          <w:color w:val="70AD47" w:themeColor="accent6"/>
          <w:kern w:val="3"/>
          <w:lang w:eastAsia="zh-CN" w:bidi="hi-IN"/>
        </w:rPr>
        <w:t>❶</w:t>
      </w:r>
      <w:r w:rsidRPr="00D52D7D">
        <w:rPr>
          <w:rFonts w:ascii="Calibri" w:hAnsi="Calibri" w:eastAsia="SimSun" w:cs="Mangal"/>
          <w:i/>
          <w:iCs/>
          <w:color w:val="70AD47" w:themeColor="accent6"/>
          <w:kern w:val="3"/>
          <w:lang w:eastAsia="zh-CN" w:bidi="hi-IN"/>
        </w:rPr>
        <w:t xml:space="preserve"> 5x10=50</w:t>
      </w:r>
      <w:r w:rsidRPr="00D52D7D">
        <w:rPr>
          <w:rFonts w:ascii="Calibri" w:hAnsi="Calibri" w:eastAsia="Calibri" w:cs="Calibri"/>
          <w:i/>
          <w:iCs/>
          <w:color w:val="70AD47" w:themeColor="accent6"/>
          <w:kern w:val="3"/>
          <w:lang w:eastAsia="zh-CN" w:bidi="hi-IN"/>
        </w:rPr>
        <w:t xml:space="preserve"> ❷</w:t>
      </w:r>
      <w:r w:rsidRPr="00D52D7D">
        <w:rPr>
          <w:rFonts w:ascii="Calibri" w:hAnsi="Calibri" w:eastAsia="SimSun" w:cs="Mangal"/>
          <w:i/>
          <w:iCs/>
          <w:color w:val="70AD47" w:themeColor="accent6"/>
          <w:kern w:val="3"/>
          <w:lang w:eastAsia="zh-CN" w:bidi="hi-IN"/>
        </w:rPr>
        <w:t xml:space="preserve"> 30x2= 60 </w:t>
      </w:r>
      <w:r w:rsidRPr="00D52D7D">
        <w:rPr>
          <w:rFonts w:ascii="Calibri" w:hAnsi="Calibri" w:eastAsia="Calibri" w:cs="Calibri"/>
          <w:i/>
          <w:iCs/>
          <w:color w:val="70AD47" w:themeColor="accent6"/>
          <w:kern w:val="3"/>
          <w:lang w:eastAsia="zh-CN" w:bidi="hi-IN"/>
        </w:rPr>
        <w:t>❸ 10x12=120 ❹ 4x20=80 ❺ 25x2=50 ❻ 100x4=400❼ 35x2=70 ❽ 15x4=60 ❾2x45=90 ❿2x80=160</w:t>
      </w:r>
    </w:p>
    <w:p w:rsidRPr="00D52D7D" w:rsidR="003E134D" w:rsidP="00D52D7D" w:rsidRDefault="003E134D" w14:paraId="71D927AA" w14:textId="77777777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hAnsi="Calibri" w:eastAsia="Calibri" w:cs="Calibri"/>
          <w:i/>
          <w:iCs/>
          <w:color w:val="70AD47" w:themeColor="accent6"/>
          <w:kern w:val="3"/>
          <w:lang w:eastAsia="zh-CN" w:bidi="hi-IN"/>
        </w:rPr>
      </w:pPr>
    </w:p>
    <w:p w:rsidR="003E134D" w:rsidP="003E134D" w:rsidRDefault="003E134D" w14:paraId="449B1973" w14:textId="32D39081">
      <w:pPr>
        <w:rPr>
          <w:rFonts w:ascii="Arial Narrow" w:hAnsi="Arial Narrow" w:eastAsia="Calibri" w:cs="Times New Roman"/>
          <w:i/>
          <w:iCs/>
          <w:noProof/>
          <w:color w:val="4472C4" w:themeColor="accent1"/>
          <w:sz w:val="24"/>
          <w:szCs w:val="24"/>
          <w:lang w:eastAsia="fr-FR"/>
        </w:rPr>
      </w:pPr>
      <w:r w:rsidRPr="00D52D7D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Problème :</w:t>
      </w:r>
      <w:r w:rsidRPr="00FC5C95">
        <w:rPr>
          <w:rFonts w:ascii="Calibri" w:hAnsi="Calibri" w:eastAsia="Calibri" w:cs="Calibri"/>
          <w:b/>
          <w:bCs/>
          <w:i/>
          <w:iCs/>
          <w:color w:val="FF0000"/>
          <w:kern w:val="3"/>
          <w:lang w:eastAsia="zh-CN" w:bidi="hi-IN"/>
        </w:rPr>
        <w:t xml:space="preserve"> </w:t>
      </w:r>
      <w:r w:rsidRPr="00FC5C95">
        <w:rPr>
          <w:rFonts w:ascii="Arial Narrow" w:hAnsi="Arial Narrow" w:eastAsia="Calibri" w:cs="Times New Roman"/>
          <w:i/>
          <w:iCs/>
          <w:noProof/>
          <w:color w:val="FF0000"/>
          <w:sz w:val="24"/>
          <w:szCs w:val="24"/>
          <w:lang w:eastAsia="fr-FR"/>
        </w:rPr>
        <w:t xml:space="preserve">       </w:t>
      </w:r>
      <w:r w:rsidRPr="00D52D7D">
        <w:rPr>
          <w:rFonts w:ascii="Arial Narrow" w:hAnsi="Arial Narrow" w:eastAsia="Calibri" w:cs="Times New Roman"/>
          <w:i/>
          <w:iCs/>
          <w:noProof/>
          <w:color w:val="4472C4" w:themeColor="accent1"/>
          <w:sz w:val="24"/>
          <w:szCs w:val="24"/>
          <w:lang w:eastAsia="fr-FR"/>
        </w:rPr>
        <w:t xml:space="preserve">27 x 12 = 324               La distance parcourue est de 324 km. </w:t>
      </w:r>
    </w:p>
    <w:p w:rsidR="0012528E" w:rsidP="003E134D" w:rsidRDefault="001A4F1D" w14:paraId="09814D41" w14:textId="5A590E7E">
      <w:pPr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hAnsi="Calibri" w:eastAsia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60288" behindDoc="0" locked="0" layoutInCell="1" allowOverlap="1" wp14:anchorId="647E86F3" wp14:editId="258DD74F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152775" cy="2389505"/>
            <wp:effectExtent l="0" t="0" r="9525" b="0"/>
            <wp:wrapSquare wrapText="bothSides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27_1418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2" t="6412" r="9107" b="47723"/>
                    <a:stretch/>
                  </pic:blipFill>
                  <pic:spPr bwMode="auto">
                    <a:xfrm>
                      <a:off x="0" y="0"/>
                      <a:ext cx="3152775" cy="23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28E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Orthographe :</w:t>
      </w:r>
    </w:p>
    <w:p w:rsidR="0012528E" w:rsidP="003E134D" w:rsidRDefault="00A17073" w14:paraId="59E66216" w14:textId="1B324F19">
      <w:pPr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hAnsi="Calibri" w:eastAsia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inline distT="0" distB="0" distL="0" distR="0" wp14:anchorId="741121F5" wp14:editId="68FE14E2">
            <wp:extent cx="2971800" cy="2363090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27_1418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t="52556" r="7621"/>
                    <a:stretch/>
                  </pic:blipFill>
                  <pic:spPr bwMode="auto">
                    <a:xfrm>
                      <a:off x="0" y="0"/>
                      <a:ext cx="2974752" cy="236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34D" w:rsidP="003E134D" w:rsidRDefault="003E134D" w14:paraId="795B867E" w14:textId="2BA88CE3">
      <w:pPr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 w:rsidRPr="003E134D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Géométrie :</w:t>
      </w:r>
      <w:r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 </w:t>
      </w:r>
      <w:r w:rsidRPr="003E134D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 xml:space="preserve">Fais vérifier </w:t>
      </w:r>
      <w:r w:rsidR="00A17073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>par</w:t>
      </w:r>
      <w:r w:rsidRPr="003E134D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 xml:space="preserve"> un adulte </w:t>
      </w:r>
    </w:p>
    <w:p w:rsidRPr="005443B9" w:rsidR="007153B4" w:rsidP="007153B4" w:rsidRDefault="007153B4" w14:paraId="633F7D67" w14:textId="3E7E1C8C">
      <w:pPr>
        <w:rPr>
          <w:b/>
          <w:bCs/>
          <w:i/>
          <w:iCs/>
          <w:color w:val="FF0000"/>
        </w:rPr>
      </w:pPr>
      <w:r w:rsidRPr="003E134D">
        <w:rPr>
          <w:rFonts w:ascii="Calibri" w:hAnsi="Calibri" w:eastAsia="Calibri" w:cs="Calibri"/>
          <w:b/>
          <w:bCs/>
          <w:color w:val="4472C4" w:themeColor="accent1"/>
          <w:kern w:val="3"/>
          <w:u w:val="single"/>
          <w:lang w:eastAsia="zh-CN" w:bidi="hi-IN"/>
        </w:rPr>
        <w:t>Grammaire du verbe</w:t>
      </w:r>
      <w:r w:rsidRPr="001976D3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lang w:eastAsia="zh-CN" w:bidi="hi-IN"/>
        </w:rPr>
        <w:t> </w:t>
      </w:r>
      <w:r w:rsidRPr="001976D3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>:</w:t>
      </w:r>
      <w:r w:rsidRPr="00452554">
        <w:rPr>
          <w:rFonts w:ascii="Calibri" w:hAnsi="Calibri" w:eastAsia="Calibri" w:cs="Calibri"/>
          <w:i/>
          <w:iCs/>
          <w:color w:val="FF0000"/>
          <w:kern w:val="3"/>
          <w:lang w:eastAsia="zh-CN" w:bidi="hi-IN"/>
        </w:rPr>
        <w:t xml:space="preserve"> </w:t>
      </w:r>
      <w:r w:rsidRPr="000F6EC7">
        <w:rPr>
          <w:b/>
          <w:bCs/>
        </w:rPr>
        <w:t>Réécris les phrases en conjuguant le verbe au présent, au futur et à l’imparfait.</w:t>
      </w:r>
      <w:r w:rsidRPr="005443B9">
        <w:rPr>
          <w:b/>
          <w:bCs/>
          <w:i/>
          <w:iCs/>
          <w:color w:val="FF0000"/>
        </w:rPr>
        <w:t xml:space="preserve"> </w:t>
      </w:r>
    </w:p>
    <w:p w:rsidRPr="000F6EC7" w:rsidR="007153B4" w:rsidP="007153B4" w:rsidRDefault="007153B4" w14:paraId="15BAB961" w14:textId="77777777">
      <w:pPr>
        <w:rPr>
          <w:i/>
          <w:iCs/>
          <w:color w:val="4472C4" w:themeColor="accent1"/>
        </w:rPr>
      </w:pPr>
      <w:r w:rsidRPr="000F6EC7">
        <w:rPr>
          <w:i/>
          <w:iCs/>
          <w:color w:val="4472C4" w:themeColor="accent1"/>
        </w:rPr>
        <w:t xml:space="preserve">PRESENT : </w:t>
      </w:r>
      <w:bookmarkStart w:name="_Hlk40731078" w:id="0"/>
      <w:r w:rsidRPr="000F6EC7">
        <w:rPr>
          <w:i/>
          <w:iCs/>
          <w:color w:val="4472C4" w:themeColor="accent1"/>
        </w:rPr>
        <w:t xml:space="preserve">Les deux cousins </w:t>
      </w:r>
      <w:r w:rsidRPr="000F6EC7">
        <w:rPr>
          <w:b/>
          <w:bCs/>
          <w:i/>
          <w:iCs/>
          <w:color w:val="4472C4" w:themeColor="accent1"/>
          <w:u w:val="single"/>
        </w:rPr>
        <w:t>montent</w:t>
      </w:r>
      <w:r w:rsidRPr="000F6EC7">
        <w:rPr>
          <w:i/>
          <w:iCs/>
          <w:color w:val="4472C4" w:themeColor="accent1"/>
        </w:rPr>
        <w:t xml:space="preserve"> sur leurs vélos et </w:t>
      </w:r>
      <w:r w:rsidRPr="000F6EC7">
        <w:rPr>
          <w:b/>
          <w:bCs/>
          <w:i/>
          <w:iCs/>
          <w:color w:val="4472C4" w:themeColor="accent1"/>
          <w:u w:val="single"/>
        </w:rPr>
        <w:t>pédalent</w:t>
      </w:r>
      <w:r w:rsidRPr="000F6EC7">
        <w:rPr>
          <w:i/>
          <w:iCs/>
          <w:color w:val="4472C4" w:themeColor="accent1"/>
        </w:rPr>
        <w:t xml:space="preserve"> très vite. Ils </w:t>
      </w:r>
      <w:r w:rsidRPr="000F6EC7">
        <w:rPr>
          <w:b/>
          <w:bCs/>
          <w:i/>
          <w:iCs/>
          <w:color w:val="4472C4" w:themeColor="accent1"/>
          <w:u w:val="single"/>
        </w:rPr>
        <w:t>arrivent</w:t>
      </w:r>
      <w:r w:rsidRPr="000F6EC7">
        <w:rPr>
          <w:i/>
          <w:iCs/>
          <w:color w:val="4472C4" w:themeColor="accent1"/>
        </w:rPr>
        <w:t xml:space="preserve"> au château abandonné.  </w:t>
      </w:r>
    </w:p>
    <w:bookmarkEnd w:id="0"/>
    <w:p w:rsidRPr="000F6EC7" w:rsidR="007153B4" w:rsidP="007153B4" w:rsidRDefault="007153B4" w14:paraId="3766735D" w14:textId="77777777">
      <w:pPr>
        <w:rPr>
          <w:i/>
          <w:iCs/>
          <w:color w:val="4472C4" w:themeColor="accent1"/>
        </w:rPr>
      </w:pPr>
      <w:r w:rsidRPr="000F6EC7">
        <w:rPr>
          <w:i/>
          <w:iCs/>
          <w:color w:val="4472C4" w:themeColor="accent1"/>
        </w:rPr>
        <w:t xml:space="preserve">FUTUR : Les deux cousins </w:t>
      </w:r>
      <w:r w:rsidRPr="000F6EC7">
        <w:rPr>
          <w:b/>
          <w:bCs/>
          <w:i/>
          <w:iCs/>
          <w:color w:val="4472C4" w:themeColor="accent1"/>
          <w:u w:val="single"/>
        </w:rPr>
        <w:t>monteront</w:t>
      </w:r>
      <w:r w:rsidRPr="000F6EC7">
        <w:rPr>
          <w:i/>
          <w:iCs/>
          <w:color w:val="4472C4" w:themeColor="accent1"/>
        </w:rPr>
        <w:t xml:space="preserve"> sur leurs vélos et </w:t>
      </w:r>
      <w:r w:rsidRPr="000F6EC7">
        <w:rPr>
          <w:b/>
          <w:bCs/>
          <w:i/>
          <w:iCs/>
          <w:color w:val="4472C4" w:themeColor="accent1"/>
          <w:u w:val="single"/>
        </w:rPr>
        <w:t>pédaleront</w:t>
      </w:r>
      <w:r w:rsidRPr="000F6EC7">
        <w:rPr>
          <w:i/>
          <w:iCs/>
          <w:color w:val="4472C4" w:themeColor="accent1"/>
        </w:rPr>
        <w:t xml:space="preserve"> très vite. Ils </w:t>
      </w:r>
      <w:r w:rsidRPr="000F6EC7">
        <w:rPr>
          <w:b/>
          <w:bCs/>
          <w:i/>
          <w:iCs/>
          <w:color w:val="4472C4" w:themeColor="accent1"/>
          <w:u w:val="single"/>
        </w:rPr>
        <w:t>arriveront</w:t>
      </w:r>
      <w:r w:rsidRPr="000F6EC7">
        <w:rPr>
          <w:i/>
          <w:iCs/>
          <w:color w:val="4472C4" w:themeColor="accent1"/>
        </w:rPr>
        <w:t xml:space="preserve"> au château abandonné.  </w:t>
      </w:r>
    </w:p>
    <w:p w:rsidRPr="000F6EC7" w:rsidR="007153B4" w:rsidP="007153B4" w:rsidRDefault="007153B4" w14:paraId="7064884E" w14:textId="77777777">
      <w:pPr>
        <w:rPr>
          <w:i/>
          <w:iCs/>
          <w:color w:val="4472C4" w:themeColor="accent1"/>
        </w:rPr>
      </w:pPr>
      <w:r w:rsidRPr="000F6EC7">
        <w:rPr>
          <w:i/>
          <w:iCs/>
          <w:color w:val="4472C4" w:themeColor="accent1"/>
        </w:rPr>
        <w:t xml:space="preserve">IMPARFAIT : Les deux cousins </w:t>
      </w:r>
      <w:r w:rsidRPr="000F6EC7">
        <w:rPr>
          <w:b/>
          <w:bCs/>
          <w:i/>
          <w:iCs/>
          <w:color w:val="4472C4" w:themeColor="accent1"/>
          <w:u w:val="single"/>
        </w:rPr>
        <w:t>montaient</w:t>
      </w:r>
      <w:r w:rsidRPr="000F6EC7">
        <w:rPr>
          <w:i/>
          <w:iCs/>
          <w:color w:val="4472C4" w:themeColor="accent1"/>
        </w:rPr>
        <w:t xml:space="preserve"> sur leurs vélos et </w:t>
      </w:r>
      <w:r w:rsidRPr="000F6EC7">
        <w:rPr>
          <w:b/>
          <w:bCs/>
          <w:i/>
          <w:iCs/>
          <w:color w:val="4472C4" w:themeColor="accent1"/>
          <w:u w:val="single"/>
        </w:rPr>
        <w:t>pédalaient</w:t>
      </w:r>
      <w:r w:rsidRPr="000F6EC7">
        <w:rPr>
          <w:i/>
          <w:iCs/>
          <w:color w:val="4472C4" w:themeColor="accent1"/>
        </w:rPr>
        <w:t xml:space="preserve"> très vite. Ils </w:t>
      </w:r>
      <w:r w:rsidRPr="000F6EC7">
        <w:rPr>
          <w:b/>
          <w:bCs/>
          <w:i/>
          <w:iCs/>
          <w:color w:val="4472C4" w:themeColor="accent1"/>
          <w:u w:val="single"/>
        </w:rPr>
        <w:t>arrivaient</w:t>
      </w:r>
      <w:r w:rsidRPr="000F6EC7">
        <w:rPr>
          <w:i/>
          <w:iCs/>
          <w:color w:val="4472C4" w:themeColor="accent1"/>
        </w:rPr>
        <w:t xml:space="preserve"> au château abandonné.  </w:t>
      </w:r>
    </w:p>
    <w:p w:rsidRPr="00823752" w:rsidR="00823752" w:rsidP="00823752" w:rsidRDefault="000A4AB8" w14:paraId="1798C32F" w14:textId="1C8D5B3E">
      <w:pPr>
        <w:rPr>
          <w:b/>
          <w:bCs/>
        </w:rPr>
      </w:pPr>
      <w:r w:rsidRPr="003E134D">
        <w:rPr>
          <w:rFonts w:ascii="Calibri" w:hAnsi="Calibri" w:eastAsia="Calibri" w:cs="Calibri"/>
          <w:b/>
          <w:bCs/>
          <w:color w:val="4472C4" w:themeColor="accent1"/>
          <w:kern w:val="3"/>
          <w:u w:val="single"/>
          <w:lang w:eastAsia="zh-CN" w:bidi="hi-IN"/>
        </w:rPr>
        <w:t>Grammaire du verbe</w:t>
      </w:r>
      <w:r w:rsidRPr="001976D3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lang w:eastAsia="zh-CN" w:bidi="hi-IN"/>
        </w:rPr>
        <w:t> </w:t>
      </w:r>
      <w:r w:rsidRPr="001976D3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>:</w:t>
      </w:r>
      <w:r w:rsidRPr="00452554">
        <w:rPr>
          <w:rFonts w:ascii="Calibri" w:hAnsi="Calibri" w:eastAsia="Calibri" w:cs="Calibri"/>
          <w:i/>
          <w:iCs/>
          <w:color w:val="FF0000"/>
          <w:kern w:val="3"/>
          <w:lang w:eastAsia="zh-CN" w:bidi="hi-IN"/>
        </w:rPr>
        <w:t xml:space="preserve"> </w:t>
      </w:r>
      <w:r w:rsidRPr="00823752" w:rsidR="00823752">
        <w:rPr>
          <w:b/>
          <w:bCs/>
        </w:rPr>
        <w:t>Recopie les phrases, encadre le verbe en rouge puis écris son infinitif et indique si c’est un temps simple (TS) ou un temps composé (TC).</w:t>
      </w:r>
    </w:p>
    <w:p w:rsidR="00A17073" w:rsidP="00823752" w:rsidRDefault="00A17073" w14:paraId="5465F62E" w14:textId="77777777">
      <w:pPr>
        <w:rPr>
          <w:color w:val="4472C4" w:themeColor="accent1"/>
        </w:rPr>
        <w:sectPr w:rsidR="00A17073" w:rsidSect="008D7772">
          <w:pgSz w:w="16838" w:h="11906" w:orient="landscape"/>
          <w:pgMar w:top="284" w:right="720" w:bottom="426" w:left="720" w:header="708" w:footer="708" w:gutter="0"/>
          <w:cols w:space="708"/>
          <w:docGrid w:linePitch="360"/>
        </w:sectPr>
      </w:pPr>
    </w:p>
    <w:p w:rsidRPr="00823752" w:rsidR="00823752" w:rsidP="00823752" w:rsidRDefault="00823752" w14:paraId="5A84A9A1" w14:textId="4899EEAB">
      <w:pPr>
        <w:rPr>
          <w:color w:val="4472C4" w:themeColor="accent1"/>
        </w:rPr>
      </w:pPr>
      <w:r w:rsidRPr="00823752">
        <w:rPr>
          <w:color w:val="4472C4" w:themeColor="accent1"/>
        </w:rPr>
        <w:t xml:space="preserve">Les garçons </w:t>
      </w:r>
      <w:r w:rsidRPr="00823752">
        <w:rPr>
          <w:color w:val="4472C4" w:themeColor="accent1"/>
          <w:bdr w:val="single" w:color="FF0000" w:sz="4" w:space="0"/>
        </w:rPr>
        <w:t>forment</w:t>
      </w:r>
      <w:r w:rsidRPr="00823752">
        <w:rPr>
          <w:color w:val="4472C4" w:themeColor="accent1"/>
        </w:rPr>
        <w:t xml:space="preserve"> une équipe de football. </w:t>
      </w:r>
      <w:r w:rsidRPr="00EE2533" w:rsidR="00EE2533">
        <w:rPr>
          <w:color w:val="70AD47" w:themeColor="accent6"/>
        </w:rPr>
        <w:t>Former TS</w:t>
      </w:r>
      <w:r w:rsidRPr="00823752">
        <w:rPr>
          <w:color w:val="70AD47" w:themeColor="accent6"/>
        </w:rPr>
        <w:t xml:space="preserve"> </w:t>
      </w:r>
    </w:p>
    <w:p w:rsidRPr="00823752" w:rsidR="00823752" w:rsidP="00823752" w:rsidRDefault="00823752" w14:paraId="2E6C713D" w14:textId="5E7621F0">
      <w:pPr>
        <w:rPr>
          <w:color w:val="4472C4" w:themeColor="accent1"/>
        </w:rPr>
      </w:pPr>
      <w:r w:rsidRPr="00823752">
        <w:rPr>
          <w:color w:val="4472C4" w:themeColor="accent1"/>
        </w:rPr>
        <w:t xml:space="preserve">Jacqueline et Philippe </w:t>
      </w:r>
      <w:r w:rsidRPr="00823752">
        <w:rPr>
          <w:color w:val="4472C4" w:themeColor="accent1"/>
          <w:bdr w:val="single" w:color="FF0000" w:sz="4" w:space="0"/>
        </w:rPr>
        <w:t>vont</w:t>
      </w:r>
      <w:r w:rsidRPr="00823752">
        <w:rPr>
          <w:color w:val="4472C4" w:themeColor="accent1"/>
        </w:rPr>
        <w:t xml:space="preserve"> à la foire. </w:t>
      </w:r>
      <w:r w:rsidRPr="00EE2533" w:rsidR="00EE2533">
        <w:rPr>
          <w:color w:val="70AD47" w:themeColor="accent6"/>
        </w:rPr>
        <w:t>Aller TS</w:t>
      </w:r>
    </w:p>
    <w:p w:rsidRPr="00823752" w:rsidR="00823752" w:rsidP="00823752" w:rsidRDefault="00823752" w14:paraId="1140EC48" w14:textId="1FF66BC4">
      <w:pPr>
        <w:rPr>
          <w:color w:val="4472C4" w:themeColor="accent1"/>
        </w:rPr>
      </w:pPr>
      <w:r w:rsidRPr="00823752">
        <w:rPr>
          <w:color w:val="4472C4" w:themeColor="accent1"/>
        </w:rPr>
        <w:t xml:space="preserve">Mon ami </w:t>
      </w:r>
      <w:r w:rsidRPr="00823752">
        <w:rPr>
          <w:color w:val="4472C4" w:themeColor="accent1"/>
          <w:bdr w:val="single" w:color="FF0000" w:sz="4" w:space="0"/>
        </w:rPr>
        <w:t>a reçu</w:t>
      </w:r>
      <w:r w:rsidRPr="00823752">
        <w:rPr>
          <w:color w:val="4472C4" w:themeColor="accent1"/>
        </w:rPr>
        <w:t xml:space="preserve"> un nouveau cartable. </w:t>
      </w:r>
      <w:r w:rsidRPr="00EE2533" w:rsidR="00EE2533">
        <w:rPr>
          <w:color w:val="70AD47" w:themeColor="accent6"/>
        </w:rPr>
        <w:t>Recevoir TC</w:t>
      </w:r>
    </w:p>
    <w:p w:rsidRPr="00823752" w:rsidR="00823752" w:rsidP="00823752" w:rsidRDefault="00823752" w14:paraId="02B545B3" w14:textId="3351E5C4">
      <w:pPr>
        <w:rPr>
          <w:color w:val="4472C4" w:themeColor="accent1"/>
        </w:rPr>
      </w:pPr>
      <w:r w:rsidRPr="00823752">
        <w:rPr>
          <w:color w:val="4472C4" w:themeColor="accent1"/>
        </w:rPr>
        <w:t xml:space="preserve">Le cheval </w:t>
      </w:r>
      <w:r w:rsidRPr="00823752">
        <w:rPr>
          <w:color w:val="4472C4" w:themeColor="accent1"/>
          <w:bdr w:val="single" w:color="FF0000" w:sz="4" w:space="0"/>
        </w:rPr>
        <w:t>a bu</w:t>
      </w:r>
      <w:r w:rsidRPr="00823752">
        <w:rPr>
          <w:color w:val="4472C4" w:themeColor="accent1"/>
        </w:rPr>
        <w:t xml:space="preserve"> de l’eau fraîche. </w:t>
      </w:r>
      <w:r w:rsidRPr="00C15BEA" w:rsidR="00EE2533">
        <w:rPr>
          <w:color w:val="70AD47" w:themeColor="accent6"/>
        </w:rPr>
        <w:t>Boire TC</w:t>
      </w:r>
    </w:p>
    <w:p w:rsidRPr="00823752" w:rsidR="00823752" w:rsidP="00823752" w:rsidRDefault="00823752" w14:paraId="7F3F98B3" w14:textId="2C077854">
      <w:pPr>
        <w:rPr>
          <w:color w:val="4472C4" w:themeColor="accent1"/>
        </w:rPr>
      </w:pPr>
      <w:r w:rsidRPr="00823752">
        <w:rPr>
          <w:color w:val="4472C4" w:themeColor="accent1"/>
        </w:rPr>
        <w:t xml:space="preserve">Le facteur nous </w:t>
      </w:r>
      <w:r w:rsidRPr="00823752">
        <w:rPr>
          <w:color w:val="4472C4" w:themeColor="accent1"/>
          <w:bdr w:val="single" w:color="FF0000" w:sz="4" w:space="0"/>
        </w:rPr>
        <w:t>avait apporté</w:t>
      </w:r>
      <w:r w:rsidRPr="00823752">
        <w:rPr>
          <w:color w:val="4472C4" w:themeColor="accent1"/>
        </w:rPr>
        <w:t xml:space="preserve"> des bonnes nouvelles. </w:t>
      </w:r>
      <w:r w:rsidRPr="00C15BEA" w:rsidR="00EE2533">
        <w:rPr>
          <w:color w:val="70AD47" w:themeColor="accent6"/>
        </w:rPr>
        <w:t>Apporter TC</w:t>
      </w:r>
    </w:p>
    <w:p w:rsidRPr="00823752" w:rsidR="00823752" w:rsidP="00823752" w:rsidRDefault="00823752" w14:paraId="45D1FF78" w14:textId="6F7698FB">
      <w:pPr>
        <w:rPr>
          <w:color w:val="4472C4" w:themeColor="accent1"/>
        </w:rPr>
      </w:pPr>
      <w:r w:rsidRPr="00823752">
        <w:rPr>
          <w:color w:val="4472C4" w:themeColor="accent1"/>
        </w:rPr>
        <w:t xml:space="preserve">Marc </w:t>
      </w:r>
      <w:r w:rsidRPr="00823752">
        <w:rPr>
          <w:color w:val="4472C4" w:themeColor="accent1"/>
          <w:bdr w:val="single" w:color="FF0000" w:sz="4" w:space="0"/>
        </w:rPr>
        <w:t xml:space="preserve">est </w:t>
      </w:r>
      <w:r w:rsidRPr="00823752">
        <w:rPr>
          <w:color w:val="4472C4" w:themeColor="accent1"/>
        </w:rPr>
        <w:t xml:space="preserve">mon meilleur équipier. </w:t>
      </w:r>
      <w:r w:rsidRPr="00C15BEA" w:rsidR="00EE2533">
        <w:rPr>
          <w:color w:val="70AD47" w:themeColor="accent6"/>
        </w:rPr>
        <w:t>Être TS</w:t>
      </w:r>
    </w:p>
    <w:p w:rsidRPr="00823752" w:rsidR="00823752" w:rsidP="00823752" w:rsidRDefault="00823752" w14:paraId="2442737D" w14:textId="52168C9A">
      <w:pPr>
        <w:rPr>
          <w:color w:val="4472C4" w:themeColor="accent1"/>
        </w:rPr>
      </w:pPr>
      <w:r w:rsidRPr="00823752">
        <w:rPr>
          <w:color w:val="4472C4" w:themeColor="accent1"/>
        </w:rPr>
        <w:t xml:space="preserve">Mes grands-parents </w:t>
      </w:r>
      <w:r w:rsidRPr="00823752">
        <w:rPr>
          <w:color w:val="4472C4" w:themeColor="accent1"/>
          <w:bdr w:val="single" w:color="FF0000" w:sz="4" w:space="0"/>
        </w:rPr>
        <w:t>sont partis</w:t>
      </w:r>
      <w:r w:rsidRPr="00823752">
        <w:rPr>
          <w:color w:val="4472C4" w:themeColor="accent1"/>
        </w:rPr>
        <w:t xml:space="preserve"> en voyage. </w:t>
      </w:r>
      <w:r w:rsidRPr="00C15BEA" w:rsidR="00EE2533">
        <w:rPr>
          <w:color w:val="70AD47" w:themeColor="accent6"/>
        </w:rPr>
        <w:t>Partir TC</w:t>
      </w:r>
    </w:p>
    <w:p w:rsidRPr="00823752" w:rsidR="00823752" w:rsidP="00823752" w:rsidRDefault="00823752" w14:paraId="24555489" w14:textId="066AA7B3">
      <w:pPr>
        <w:rPr>
          <w:color w:val="4472C4" w:themeColor="accent1"/>
        </w:rPr>
      </w:pPr>
      <w:r w:rsidRPr="00823752">
        <w:rPr>
          <w:color w:val="4472C4" w:themeColor="accent1"/>
        </w:rPr>
        <w:t xml:space="preserve">Dès l’apparition du clown, les enfants </w:t>
      </w:r>
      <w:r w:rsidRPr="00823752">
        <w:rPr>
          <w:color w:val="4472C4" w:themeColor="accent1"/>
          <w:bdr w:val="single" w:color="FF0000" w:sz="4" w:space="0"/>
        </w:rPr>
        <w:t>applaudissent</w:t>
      </w:r>
      <w:r w:rsidRPr="00823752">
        <w:rPr>
          <w:color w:val="4472C4" w:themeColor="accent1"/>
        </w:rPr>
        <w:t xml:space="preserve">. </w:t>
      </w:r>
      <w:r w:rsidRPr="00C15BEA" w:rsidR="00EE2533">
        <w:rPr>
          <w:color w:val="70AD47" w:themeColor="accent6"/>
        </w:rPr>
        <w:t>Applaudir TS</w:t>
      </w:r>
    </w:p>
    <w:p w:rsidR="007153B4" w:rsidP="00823752" w:rsidRDefault="00823752" w14:paraId="5BCE0A27" w14:textId="27636CCA">
      <w:pPr>
        <w:rPr>
          <w:color w:val="70AD47" w:themeColor="accent6"/>
        </w:rPr>
      </w:pPr>
      <w:r w:rsidRPr="000A4AB8">
        <w:rPr>
          <w:color w:val="4472C4" w:themeColor="accent1"/>
        </w:rPr>
        <w:t xml:space="preserve">Après sa déclaration, le ministre </w:t>
      </w:r>
      <w:r w:rsidRPr="00EE2533">
        <w:rPr>
          <w:color w:val="4472C4" w:themeColor="accent1"/>
          <w:bdr w:val="single" w:color="FF0000" w:sz="4" w:space="0"/>
        </w:rPr>
        <w:t>a regagné</w:t>
      </w:r>
      <w:r w:rsidRPr="000A4AB8">
        <w:rPr>
          <w:color w:val="4472C4" w:themeColor="accent1"/>
        </w:rPr>
        <w:t xml:space="preserve"> sa place. </w:t>
      </w:r>
      <w:r w:rsidRPr="00C15BEA" w:rsidR="00EE2533">
        <w:rPr>
          <w:color w:val="70AD47" w:themeColor="accent6"/>
        </w:rPr>
        <w:t>Regagner TC</w:t>
      </w:r>
    </w:p>
    <w:p w:rsidR="00A17073" w:rsidP="00763F63" w:rsidRDefault="00A17073" w14:paraId="7364E7F2" w14:textId="77777777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Calibri" w:hAnsi="Calibri" w:eastAsia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sectPr w:rsidR="00A17073" w:rsidSect="00A17073">
          <w:type w:val="continuous"/>
          <w:pgSz w:w="16838" w:h="11906" w:orient="landscape"/>
          <w:pgMar w:top="426" w:right="720" w:bottom="720" w:left="720" w:header="708" w:footer="708" w:gutter="0"/>
          <w:cols w:space="708" w:num="2"/>
          <w:docGrid w:linePitch="360"/>
        </w:sectPr>
      </w:pPr>
    </w:p>
    <w:p w:rsidR="00763F63" w:rsidP="00763F63" w:rsidRDefault="00763F63" w14:paraId="724BF433" w14:textId="413CCA8A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Calibri" w:hAnsi="Calibri" w:eastAsia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r w:rsidRPr="00763F63">
        <w:rPr>
          <w:rFonts w:ascii="Calibri" w:hAnsi="Calibri" w:eastAsia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lastRenderedPageBreak/>
        <w:t xml:space="preserve">Corrections </w:t>
      </w:r>
      <w:r>
        <w:rPr>
          <w:rFonts w:ascii="Calibri" w:hAnsi="Calibri" w:eastAsia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vendredi 29</w:t>
      </w:r>
      <w:r w:rsidRPr="00763F63">
        <w:rPr>
          <w:rFonts w:ascii="Calibri" w:hAnsi="Calibri" w:eastAsia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mai 2020</w:t>
      </w:r>
    </w:p>
    <w:p w:rsidRPr="00763F63" w:rsidR="0037344B" w:rsidP="00763F63" w:rsidRDefault="0037344B" w14:paraId="253F1614" w14:textId="77777777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Calibri" w:hAnsi="Calibri" w:eastAsia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</w:p>
    <w:p w:rsidRPr="002333CB" w:rsidR="002333CB" w:rsidP="002333CB" w:rsidRDefault="002333CB" w14:paraId="18FFC23D" w14:textId="4428A9AD">
      <w:pPr>
        <w:tabs>
          <w:tab w:val="left" w:pos="5880"/>
        </w:tabs>
      </w:pPr>
      <w:r w:rsidRPr="00D52D7D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Problème</w:t>
      </w:r>
      <w:r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 : </w:t>
      </w:r>
      <w:r w:rsidRPr="00D52D7D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 </w:t>
      </w:r>
      <w:r w:rsidRPr="002623F3">
        <w:rPr>
          <w:rFonts w:ascii="Calibri" w:hAnsi="Calibri" w:eastAsia="Calibri" w:cs="Calibri"/>
          <w:color w:val="4472C4" w:themeColor="accent1"/>
          <w:kern w:val="3"/>
          <w:sz w:val="24"/>
          <w:szCs w:val="24"/>
          <w:lang w:eastAsia="zh-CN" w:bidi="hi-IN"/>
        </w:rPr>
        <w:t>6 x 5 = 30</w:t>
      </w:r>
      <w:r w:rsidRPr="002333CB">
        <w:rPr>
          <w:color w:val="4472C4" w:themeColor="accent1"/>
          <w:sz w:val="24"/>
          <w:szCs w:val="24"/>
        </w:rPr>
        <w:t xml:space="preserve"> </w:t>
      </w:r>
      <w:r w:rsidRPr="002623F3" w:rsidR="0037344B">
        <w:rPr>
          <w:color w:val="4472C4" w:themeColor="accent1"/>
          <w:sz w:val="24"/>
          <w:szCs w:val="24"/>
        </w:rPr>
        <w:t xml:space="preserve"> </w:t>
      </w:r>
      <w:r w:rsidR="008D7772">
        <w:rPr>
          <w:color w:val="4472C4" w:themeColor="accent1"/>
          <w:sz w:val="24"/>
          <w:szCs w:val="24"/>
        </w:rPr>
        <w:t xml:space="preserve">                                  </w:t>
      </w:r>
      <w:r w:rsidRPr="002623F3" w:rsidR="0037344B">
        <w:rPr>
          <w:rFonts w:ascii="Calibri" w:hAnsi="Calibri" w:eastAsia="Calibri" w:cs="Calibri"/>
          <w:color w:val="4472C4" w:themeColor="accent1"/>
          <w:kern w:val="3"/>
          <w:sz w:val="24"/>
          <w:szCs w:val="24"/>
          <w:lang w:eastAsia="zh-CN" w:bidi="hi-IN"/>
        </w:rPr>
        <w:t xml:space="preserve">La bassine de ses parents </w:t>
      </w:r>
      <w:proofErr w:type="gramStart"/>
      <w:r w:rsidRPr="002623F3" w:rsidR="0037344B">
        <w:rPr>
          <w:rFonts w:ascii="Calibri" w:hAnsi="Calibri" w:eastAsia="Calibri" w:cs="Calibri"/>
          <w:color w:val="4472C4" w:themeColor="accent1"/>
          <w:kern w:val="3"/>
          <w:sz w:val="24"/>
          <w:szCs w:val="24"/>
          <w:lang w:eastAsia="zh-CN" w:bidi="hi-IN"/>
        </w:rPr>
        <w:t>a</w:t>
      </w:r>
      <w:proofErr w:type="gramEnd"/>
      <w:r w:rsidRPr="002623F3" w:rsidR="0037344B">
        <w:rPr>
          <w:rFonts w:ascii="Calibri" w:hAnsi="Calibri" w:eastAsia="Calibri" w:cs="Calibri"/>
          <w:color w:val="4472C4" w:themeColor="accent1"/>
          <w:kern w:val="3"/>
          <w:sz w:val="24"/>
          <w:szCs w:val="24"/>
          <w:lang w:eastAsia="zh-CN" w:bidi="hi-IN"/>
        </w:rPr>
        <w:t xml:space="preserve"> une contenance de 30L.</w:t>
      </w:r>
    </w:p>
    <w:p w:rsidR="00763F63" w:rsidP="002333CB" w:rsidRDefault="002623F3" w14:paraId="0E727037" w14:textId="7CFF24F4" w14:noSpellErr="1">
      <w:pPr>
        <w:tabs>
          <w:tab w:val="left" w:pos="5880"/>
        </w:tabs>
        <w:rPr>
          <w:rStyle w:val="normaltextrun"/>
          <w:rFonts w:ascii="Calibri" w:hAnsi="Calibri" w:cs="Calibri"/>
          <w:color w:val="4472C4" w:themeColor="accent1"/>
          <w:sz w:val="24"/>
          <w:szCs w:val="24"/>
          <w:shd w:val="clear" w:color="auto" w:fill="FFFFFF"/>
        </w:rPr>
      </w:pPr>
      <w:r w:rsidRPr="2BE3FC6D" w:rsidR="002623F3">
        <w:rPr>
          <w:rFonts w:ascii="Calibri" w:hAnsi="Calibri" w:eastAsia="Calibri" w:cs="Calibri"/>
          <w:b w:val="1"/>
          <w:bCs w:val="1"/>
          <w:i w:val="1"/>
          <w:iCs w:val="1"/>
          <w:color w:val="4472C4" w:themeColor="accent1"/>
          <w:kern w:val="3"/>
          <w:u w:val="single"/>
          <w:lang w:eastAsia="zh-CN" w:bidi="hi-IN"/>
        </w:rPr>
        <w:t>Dictée de mots :</w:t>
      </w:r>
      <w:r w:rsidR="002623F3">
        <w:rPr/>
        <w:t xml:space="preserve"> </w:t>
      </w:r>
      <w:r w:rsidRPr="002623F3" w:rsidR="002623F3">
        <w:rPr>
          <w:rStyle w:val="contextualspellingandgrammarerror"/>
          <w:rFonts w:ascii="Calibri" w:hAnsi="Calibri" w:cs="Calibri"/>
          <w:color w:val="4472C4" w:themeColor="accent1"/>
          <w:sz w:val="24"/>
          <w:szCs w:val="24"/>
          <w:shd w:val="clear" w:color="auto" w:fill="FFFFFF"/>
        </w:rPr>
        <w:t>pourtant</w:t>
      </w:r>
      <w:r w:rsidRPr="002623F3" w:rsidR="002623F3">
        <w:rPr>
          <w:rStyle w:val="normaltextrun"/>
          <w:rFonts w:ascii="Calibri" w:hAnsi="Calibri" w:cs="Calibri"/>
          <w:color w:val="4472C4" w:themeColor="accent1"/>
          <w:sz w:val="24"/>
          <w:szCs w:val="24"/>
          <w:shd w:val="clear" w:color="auto" w:fill="FFFFFF"/>
        </w:rPr>
        <w:t xml:space="preserve">, ou, puis, ni, mais, or, alors, car, aussi, </w:t>
      </w:r>
      <w:r w:rsidRPr="002623F3" w:rsidR="002623F3">
        <w:rPr>
          <w:rStyle w:val="normaltextrun"/>
          <w:rFonts w:ascii="Calibri" w:hAnsi="Calibri" w:cs="Calibri"/>
          <w:color w:val="4472C4" w:themeColor="accent1"/>
          <w:sz w:val="24"/>
          <w:szCs w:val="24"/>
          <w:shd w:val="clear" w:color="auto" w:fill="FFFFFF"/>
        </w:rPr>
        <w:t>comme</w:t>
      </w:r>
      <w:r w:rsidRPr="002623F3" w:rsidR="002623F3">
        <w:rPr>
          <w:rStyle w:val="normaltextrun"/>
          <w:rFonts w:ascii="Calibri" w:hAnsi="Calibri" w:cs="Calibri"/>
          <w:color w:val="4472C4" w:themeColor="accent1"/>
          <w:sz w:val="24"/>
          <w:szCs w:val="24"/>
          <w:shd w:val="clear" w:color="auto" w:fill="FFFFFF"/>
        </w:rPr>
        <w:t xml:space="preserve">, donc, </w:t>
      </w:r>
      <w:r w:rsidRPr="002623F3" w:rsidR="002623F3">
        <w:rPr>
          <w:rStyle w:val="normaltextrun"/>
          <w:rFonts w:ascii="Calibri" w:hAnsi="Calibri" w:cs="Calibri"/>
          <w:color w:val="4472C4" w:themeColor="accent1"/>
          <w:sz w:val="24"/>
          <w:szCs w:val="24"/>
          <w:shd w:val="clear" w:color="auto" w:fill="FFFFFF"/>
        </w:rPr>
        <w:t>cependant</w:t>
      </w:r>
      <w:r w:rsidRPr="002623F3" w:rsidR="002623F3">
        <w:rPr>
          <w:rStyle w:val="normaltextrun"/>
          <w:rFonts w:ascii="Calibri" w:hAnsi="Calibri" w:cs="Calibri"/>
          <w:color w:val="4472C4" w:themeColor="accent1"/>
          <w:sz w:val="24"/>
          <w:szCs w:val="24"/>
          <w:shd w:val="clear" w:color="auto" w:fill="FFFFFF"/>
        </w:rPr>
        <w:t>, et</w:t>
      </w:r>
      <w:bookmarkStart w:name="_GoBack" w:id="1"/>
      <w:bookmarkEnd w:id="1"/>
    </w:p>
    <w:p w:rsidRPr="003052C1" w:rsidR="003052C1" w:rsidP="002333CB" w:rsidRDefault="003052C1" w14:paraId="6339A6CA" w14:textId="02F1EC47">
      <w:pPr>
        <w:tabs>
          <w:tab w:val="left" w:pos="5880"/>
        </w:tabs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 w:rsidRPr="003052C1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Géométrie :</w:t>
      </w:r>
      <w:r w:rsidR="00A17073">
        <w:rPr>
          <w:rFonts w:ascii="Calibri" w:hAnsi="Calibri" w:eastAsia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 </w:t>
      </w:r>
      <w:r w:rsidRPr="003E134D" w:rsidR="00A17073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 xml:space="preserve">Fais vérifier </w:t>
      </w:r>
      <w:r w:rsidR="00A17073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>par</w:t>
      </w:r>
      <w:r w:rsidRPr="003E134D" w:rsidR="00A17073">
        <w:rPr>
          <w:rFonts w:ascii="Calibri" w:hAnsi="Calibri" w:eastAsia="Calibri" w:cs="Calibri"/>
          <w:i/>
          <w:iCs/>
          <w:color w:val="4472C4" w:themeColor="accent1"/>
          <w:kern w:val="3"/>
          <w:lang w:eastAsia="zh-CN" w:bidi="hi-IN"/>
        </w:rPr>
        <w:t xml:space="preserve"> un adulte</w:t>
      </w:r>
    </w:p>
    <w:p w:rsidRPr="003052C1" w:rsidR="003052C1" w:rsidP="002333CB" w:rsidRDefault="00D97C55" w14:paraId="01FE67A2" w14:textId="7B8786C3">
      <w:pPr>
        <w:tabs>
          <w:tab w:val="left" w:pos="5880"/>
        </w:tabs>
        <w:rPr>
          <w:rFonts w:eastAsia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60A17F" wp14:editId="4103BBD5">
            <wp:simplePos x="0" y="0"/>
            <wp:positionH relativeFrom="margin">
              <wp:posOffset>-146050</wp:posOffset>
            </wp:positionH>
            <wp:positionV relativeFrom="paragraph">
              <wp:posOffset>208915</wp:posOffset>
            </wp:positionV>
            <wp:extent cx="3554660" cy="5040000"/>
            <wp:effectExtent l="0" t="0" r="8255" b="8255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 sens propre et le sens figuré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66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C7">
        <w:rPr>
          <w:rFonts w:eastAsia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Lexique :</w:t>
      </w:r>
    </w:p>
    <w:p w:rsidRPr="002623F3" w:rsidR="003052C1" w:rsidP="00084E91" w:rsidRDefault="00D97C55" w14:paraId="39B7B62F" w14:textId="1949D882">
      <w:pPr>
        <w:tabs>
          <w:tab w:val="center" w:pos="7699"/>
        </w:tabs>
        <w:rPr>
          <w:color w:val="4472C4" w:themeColor="accent1"/>
          <w:sz w:val="28"/>
          <w:szCs w:val="28"/>
        </w:rPr>
      </w:pPr>
      <w:r>
        <w:rPr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2698F12" wp14:editId="36B0A8F9">
            <wp:simplePos x="0" y="0"/>
            <wp:positionH relativeFrom="margin">
              <wp:posOffset>5060471</wp:posOffset>
            </wp:positionH>
            <wp:positionV relativeFrom="paragraph">
              <wp:posOffset>-76787</wp:posOffset>
            </wp:positionV>
            <wp:extent cx="3554188" cy="5040000"/>
            <wp:effectExtent l="0" t="0" r="8255" b="8255"/>
            <wp:wrapSquare wrapText="bothSides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 sens propre et le sens figuré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188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E91">
        <w:rPr>
          <w:color w:val="4472C4" w:themeColor="accent1"/>
          <w:sz w:val="28"/>
          <w:szCs w:val="28"/>
        </w:rPr>
        <w:tab/>
      </w:r>
    </w:p>
    <w:sectPr w:rsidRPr="002623F3" w:rsidR="003052C1" w:rsidSect="00A17073">
      <w:type w:val="continuous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10"/>
  <w:proofState w:spelling="clean" w:grammar="dirty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3B4"/>
    <w:rsid w:val="00084E91"/>
    <w:rsid w:val="000A4AB8"/>
    <w:rsid w:val="0012528E"/>
    <w:rsid w:val="001976D3"/>
    <w:rsid w:val="001A4F1D"/>
    <w:rsid w:val="002333CB"/>
    <w:rsid w:val="002623F3"/>
    <w:rsid w:val="003052C1"/>
    <w:rsid w:val="0037344B"/>
    <w:rsid w:val="003E134D"/>
    <w:rsid w:val="005F2E32"/>
    <w:rsid w:val="007153B4"/>
    <w:rsid w:val="00763F63"/>
    <w:rsid w:val="00823752"/>
    <w:rsid w:val="008D7772"/>
    <w:rsid w:val="00A17073"/>
    <w:rsid w:val="00A75FC7"/>
    <w:rsid w:val="00AF41BF"/>
    <w:rsid w:val="00C15BEA"/>
    <w:rsid w:val="00D52D7D"/>
    <w:rsid w:val="00D93CAF"/>
    <w:rsid w:val="00D97C55"/>
    <w:rsid w:val="00EE2533"/>
    <w:rsid w:val="2BE3FC6D"/>
    <w:rsid w:val="71C5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64BD"/>
  <w15:chartTrackingRefBased/>
  <w15:docId w15:val="{7C662AC9-B91D-4C03-A006-DC38EFD2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7153B4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contextualspellingandgrammarerror" w:customStyle="1">
    <w:name w:val="contextualspellingandgrammarerror"/>
    <w:basedOn w:val="Policepardfaut"/>
    <w:rsid w:val="002623F3"/>
  </w:style>
  <w:style w:type="character" w:styleId="normaltextrun" w:customStyle="1">
    <w:name w:val="normaltextrun"/>
    <w:basedOn w:val="Policepardfaut"/>
    <w:rsid w:val="00262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image" Target="media/image4.jpeg" Id="rId10" /><Relationship Type="http://schemas.openxmlformats.org/officeDocument/2006/relationships/styles" Target="styles.xml" Id="rId4" /><Relationship Type="http://schemas.openxmlformats.org/officeDocument/2006/relationships/image" Target="media/image3.jpeg" Id="rId9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811353-3E24-4AC2-B942-D72DA2253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6E6D56-0AB9-463A-AFCC-9F084243C744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1F750346-D877-4B9E-BA5C-4E74484A8C3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katy DURET</dc:creator>
  <keywords/>
  <dc:description/>
  <lastModifiedBy>katy DURET</lastModifiedBy>
  <revision>24</revision>
  <dcterms:created xsi:type="dcterms:W3CDTF">2020-05-24T16:11:00.0000000Z</dcterms:created>
  <dcterms:modified xsi:type="dcterms:W3CDTF">2020-05-29T07:47:46.3476612Z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