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D5218" w14:textId="528BEE0F" w:rsidR="00CA7139" w:rsidRPr="00753E29" w:rsidRDefault="00CA7139" w:rsidP="00CA713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Jeudi </w:t>
      </w:r>
      <w:r w:rsidR="001B1515">
        <w:rPr>
          <w:sz w:val="36"/>
          <w:szCs w:val="36"/>
        </w:rPr>
        <w:t>9</w:t>
      </w:r>
      <w:r w:rsidR="008E17C7">
        <w:rPr>
          <w:sz w:val="36"/>
          <w:szCs w:val="36"/>
        </w:rPr>
        <w:t xml:space="preserve"> avril</w:t>
      </w:r>
      <w:r>
        <w:rPr>
          <w:sz w:val="36"/>
          <w:szCs w:val="36"/>
        </w:rPr>
        <w:t xml:space="preserve"> – CE1</w:t>
      </w:r>
    </w:p>
    <w:tbl>
      <w:tblPr>
        <w:tblStyle w:val="Grilledutableau"/>
        <w:tblpPr w:leftFromText="141" w:rightFromText="141" w:vertAnchor="page" w:horzAnchor="margin" w:tblpY="1186"/>
        <w:tblW w:w="15730" w:type="dxa"/>
        <w:tblLook w:val="04A0" w:firstRow="1" w:lastRow="0" w:firstColumn="1" w:lastColumn="0" w:noHBand="0" w:noVBand="1"/>
      </w:tblPr>
      <w:tblGrid>
        <w:gridCol w:w="1015"/>
        <w:gridCol w:w="2459"/>
        <w:gridCol w:w="2191"/>
        <w:gridCol w:w="2552"/>
        <w:gridCol w:w="7513"/>
      </w:tblGrid>
      <w:tr w:rsidR="00E3178D" w:rsidRPr="00492CB0" w14:paraId="61754EFB" w14:textId="77777777" w:rsidTr="00E3178D">
        <w:tc>
          <w:tcPr>
            <w:tcW w:w="1015" w:type="dxa"/>
          </w:tcPr>
          <w:p w14:paraId="460F9644" w14:textId="77777777" w:rsidR="00E3178D" w:rsidRPr="00857A56" w:rsidRDefault="00E3178D" w:rsidP="00E3178D">
            <w:pPr>
              <w:rPr>
                <w:b/>
                <w:bCs/>
              </w:rPr>
            </w:pPr>
            <w:r w:rsidRPr="00857A56">
              <w:rPr>
                <w:b/>
                <w:bCs/>
              </w:rPr>
              <w:t>Temps estimé</w:t>
            </w:r>
          </w:p>
        </w:tc>
        <w:tc>
          <w:tcPr>
            <w:tcW w:w="2459" w:type="dxa"/>
          </w:tcPr>
          <w:p w14:paraId="5F047CED" w14:textId="77777777" w:rsidR="00E3178D" w:rsidRPr="00492CB0" w:rsidRDefault="00E3178D" w:rsidP="00E3178D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Matière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191" w:type="dxa"/>
          </w:tcPr>
          <w:p w14:paraId="4A398237" w14:textId="77777777" w:rsidR="00E3178D" w:rsidRPr="00492CB0" w:rsidRDefault="00E3178D" w:rsidP="00E3178D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Sujet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552" w:type="dxa"/>
          </w:tcPr>
          <w:p w14:paraId="1B4543F6" w14:textId="77777777" w:rsidR="00E3178D" w:rsidRPr="00492CB0" w:rsidRDefault="00E3178D" w:rsidP="00E3178D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Matériel nécessaire</w:t>
            </w:r>
          </w:p>
        </w:tc>
        <w:tc>
          <w:tcPr>
            <w:tcW w:w="7513" w:type="dxa"/>
          </w:tcPr>
          <w:p w14:paraId="4B4CEEE3" w14:textId="77777777" w:rsidR="00E3178D" w:rsidRPr="00492CB0" w:rsidRDefault="00E3178D" w:rsidP="00E3178D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Déroulement</w:t>
            </w:r>
          </w:p>
        </w:tc>
      </w:tr>
      <w:tr w:rsidR="00E3178D" w:rsidRPr="00492CB0" w14:paraId="6E7CE300" w14:textId="77777777" w:rsidTr="00E3178D">
        <w:tc>
          <w:tcPr>
            <w:tcW w:w="1015" w:type="dxa"/>
          </w:tcPr>
          <w:p w14:paraId="6C63EF30" w14:textId="77777777" w:rsidR="00E3178D" w:rsidRDefault="00E3178D" w:rsidP="00E3178D">
            <w:r>
              <w:t>15 min</w:t>
            </w:r>
          </w:p>
        </w:tc>
        <w:tc>
          <w:tcPr>
            <w:tcW w:w="2459" w:type="dxa"/>
          </w:tcPr>
          <w:p w14:paraId="50DBF5E1" w14:textId="77777777" w:rsidR="00E3178D" w:rsidRDefault="00E3178D" w:rsidP="00E3178D">
            <w:r>
              <w:t>Rédaction</w:t>
            </w:r>
          </w:p>
        </w:tc>
        <w:tc>
          <w:tcPr>
            <w:tcW w:w="2191" w:type="dxa"/>
          </w:tcPr>
          <w:p w14:paraId="217492E1" w14:textId="77777777" w:rsidR="00E3178D" w:rsidRDefault="00E3178D" w:rsidP="00E3178D">
            <w:r>
              <w:t>Jogging d’écriture</w:t>
            </w:r>
          </w:p>
        </w:tc>
        <w:tc>
          <w:tcPr>
            <w:tcW w:w="2552" w:type="dxa"/>
          </w:tcPr>
          <w:p w14:paraId="103388EC" w14:textId="77777777" w:rsidR="00E3178D" w:rsidRDefault="00E3178D" w:rsidP="00E3178D">
            <w:r>
              <w:t>Cahier d’écrivain</w:t>
            </w:r>
          </w:p>
        </w:tc>
        <w:tc>
          <w:tcPr>
            <w:tcW w:w="7513" w:type="dxa"/>
          </w:tcPr>
          <w:p w14:paraId="263B7C17" w14:textId="1AD4E133" w:rsidR="0093631C" w:rsidRDefault="00E3178D" w:rsidP="001B1515">
            <w:pPr>
              <w:rPr>
                <w:b/>
                <w:bCs/>
              </w:rPr>
            </w:pPr>
            <w:r>
              <w:t xml:space="preserve">Ecris la date puis la consigne en noir : </w:t>
            </w:r>
            <w:r w:rsidR="00AC721D" w:rsidRPr="00A75884">
              <w:rPr>
                <w:b/>
                <w:bCs/>
              </w:rPr>
              <w:t>« </w:t>
            </w:r>
            <w:r w:rsidR="0093631C">
              <w:rPr>
                <w:b/>
                <w:bCs/>
              </w:rPr>
              <w:t xml:space="preserve">Ecris un acrostiche </w:t>
            </w:r>
            <w:r w:rsidR="00E35509">
              <w:rPr>
                <w:b/>
                <w:bCs/>
              </w:rPr>
              <w:t>à partir du mot PAQUES »</w:t>
            </w:r>
          </w:p>
          <w:p w14:paraId="5D24F94D" w14:textId="1A9D7919" w:rsidR="00E3178D" w:rsidRPr="00492CB0" w:rsidRDefault="00E3178D" w:rsidP="001B1515">
            <w:r w:rsidRPr="00492CB0">
              <w:t>Rédige ton jogging d’écriture</w:t>
            </w:r>
            <w:r>
              <w:t>.</w:t>
            </w:r>
          </w:p>
        </w:tc>
      </w:tr>
      <w:tr w:rsidR="00E3178D" w14:paraId="235B78F5" w14:textId="77777777" w:rsidTr="00E3178D">
        <w:tc>
          <w:tcPr>
            <w:tcW w:w="1015" w:type="dxa"/>
          </w:tcPr>
          <w:p w14:paraId="481D63A5" w14:textId="77777777" w:rsidR="00E3178D" w:rsidRDefault="00E3178D" w:rsidP="00E3178D">
            <w:r>
              <w:t>10 min</w:t>
            </w:r>
          </w:p>
        </w:tc>
        <w:tc>
          <w:tcPr>
            <w:tcW w:w="2459" w:type="dxa"/>
          </w:tcPr>
          <w:p w14:paraId="2A849978" w14:textId="77777777" w:rsidR="00E3178D" w:rsidRDefault="00E3178D" w:rsidP="00E3178D">
            <w:r>
              <w:t>Calcul mental</w:t>
            </w:r>
          </w:p>
        </w:tc>
        <w:tc>
          <w:tcPr>
            <w:tcW w:w="2191" w:type="dxa"/>
          </w:tcPr>
          <w:p w14:paraId="3C0052FB" w14:textId="4F583F56" w:rsidR="00E3178D" w:rsidRDefault="00E3178D" w:rsidP="00E3178D">
            <w:pPr>
              <w:pStyle w:val="Paragraphedeliste"/>
              <w:ind w:left="31"/>
            </w:pPr>
            <w:r>
              <w:t>Tables de multiplication : x2, x3</w:t>
            </w:r>
            <w:r w:rsidR="00AF5DCE">
              <w:t>, x4</w:t>
            </w:r>
            <w:r w:rsidR="00777D04">
              <w:t>, x5</w:t>
            </w:r>
          </w:p>
        </w:tc>
        <w:tc>
          <w:tcPr>
            <w:tcW w:w="2552" w:type="dxa"/>
          </w:tcPr>
          <w:p w14:paraId="737C3E79" w14:textId="77777777" w:rsidR="00E3178D" w:rsidRDefault="00E3178D" w:rsidP="00E3178D">
            <w:r>
              <w:t xml:space="preserve">Cahier bleu </w:t>
            </w:r>
          </w:p>
          <w:p w14:paraId="50398327" w14:textId="77777777" w:rsidR="00E3178D" w:rsidRDefault="00E3178D" w:rsidP="00E3178D">
            <w:r>
              <w:t>Internet</w:t>
            </w:r>
          </w:p>
          <w:p w14:paraId="00759941" w14:textId="7F6793F6" w:rsidR="00E9408B" w:rsidRDefault="00E9408B" w:rsidP="00E3178D">
            <w:r>
              <w:t xml:space="preserve">Cocottes </w:t>
            </w:r>
          </w:p>
        </w:tc>
        <w:tc>
          <w:tcPr>
            <w:tcW w:w="7513" w:type="dxa"/>
          </w:tcPr>
          <w:p w14:paraId="3A84F84E" w14:textId="21B5F6BD" w:rsidR="00E3178D" w:rsidRDefault="00E3178D" w:rsidP="00E3178D">
            <w:r>
              <w:t xml:space="preserve">Revois tes tables x2 </w:t>
            </w:r>
            <w:r w:rsidR="00777D04">
              <w:t>x3</w:t>
            </w:r>
            <w:r w:rsidR="008E17C7">
              <w:t>,</w:t>
            </w:r>
            <w:r w:rsidR="00722A02">
              <w:t xml:space="preserve"> </w:t>
            </w:r>
            <w:r w:rsidR="008E17C7">
              <w:t xml:space="preserve">x4 et </w:t>
            </w:r>
            <w:r>
              <w:t>x</w:t>
            </w:r>
            <w:r w:rsidR="00777D04">
              <w:t>5</w:t>
            </w:r>
            <w:r>
              <w:t xml:space="preserve">. </w:t>
            </w:r>
          </w:p>
          <w:p w14:paraId="1A3689D4" w14:textId="02764585" w:rsidR="00E3178D" w:rsidRDefault="00E3178D" w:rsidP="00E3178D">
            <w:r>
              <w:t>Tu peux aller sur logiciel éducatif et choisir de travailler les tables x2, x3, x4</w:t>
            </w:r>
            <w:r w:rsidR="00777D04">
              <w:t>, x5</w:t>
            </w:r>
          </w:p>
          <w:p w14:paraId="0FE486FE" w14:textId="77777777" w:rsidR="00E3178D" w:rsidRDefault="00367D77" w:rsidP="00E3178D">
            <w:pPr>
              <w:rPr>
                <w:rStyle w:val="Lienhypertexte"/>
              </w:rPr>
            </w:pPr>
            <w:hyperlink r:id="rId10" w:history="1">
              <w:r w:rsidR="00E3178D">
                <w:rPr>
                  <w:rStyle w:val="Lienhypertexte"/>
                </w:rPr>
                <w:t>https://www.logicieleducatif.fr/math/calcul/tablesmultiplication.php</w:t>
              </w:r>
            </w:hyperlink>
          </w:p>
          <w:p w14:paraId="39523F84" w14:textId="4D1B835B" w:rsidR="00E9408B" w:rsidRDefault="00E9408B" w:rsidP="00E3178D">
            <w:r>
              <w:rPr>
                <w:rStyle w:val="Lienhypertexte"/>
                <w:color w:val="auto"/>
                <w:u w:val="none"/>
              </w:rPr>
              <w:t>T</w:t>
            </w:r>
            <w:r w:rsidRPr="00B637E2">
              <w:rPr>
                <w:rStyle w:val="Lienhypertexte"/>
                <w:color w:val="auto"/>
                <w:u w:val="none"/>
              </w:rPr>
              <w:t>u peux aussi t’amuser avec les cocottes</w:t>
            </w:r>
            <w:r>
              <w:rPr>
                <w:rStyle w:val="Lienhypertexte"/>
                <w:color w:val="auto"/>
                <w:u w:val="none"/>
              </w:rPr>
              <w:t xml:space="preserve"> (voir le modèle sur le site de l’école)</w:t>
            </w:r>
          </w:p>
        </w:tc>
      </w:tr>
      <w:tr w:rsidR="00E3178D" w14:paraId="0186671A" w14:textId="77777777" w:rsidTr="00E3178D">
        <w:tc>
          <w:tcPr>
            <w:tcW w:w="1015" w:type="dxa"/>
          </w:tcPr>
          <w:p w14:paraId="073C05DB" w14:textId="77777777" w:rsidR="00E3178D" w:rsidRDefault="00E3178D" w:rsidP="00E3178D">
            <w:r>
              <w:t>5 min</w:t>
            </w:r>
          </w:p>
        </w:tc>
        <w:tc>
          <w:tcPr>
            <w:tcW w:w="2459" w:type="dxa"/>
          </w:tcPr>
          <w:p w14:paraId="24B9548A" w14:textId="77777777" w:rsidR="00E3178D" w:rsidRDefault="00E3178D" w:rsidP="00E3178D">
            <w:r>
              <w:t>Calcul</w:t>
            </w:r>
          </w:p>
        </w:tc>
        <w:tc>
          <w:tcPr>
            <w:tcW w:w="2191" w:type="dxa"/>
          </w:tcPr>
          <w:p w14:paraId="74ECEB86" w14:textId="77777777" w:rsidR="00E3178D" w:rsidRDefault="00E3178D" w:rsidP="00E3178D">
            <w:r>
              <w:t>Opération du jour</w:t>
            </w:r>
          </w:p>
        </w:tc>
        <w:tc>
          <w:tcPr>
            <w:tcW w:w="2552" w:type="dxa"/>
          </w:tcPr>
          <w:p w14:paraId="40147921" w14:textId="77777777" w:rsidR="00E3178D" w:rsidRDefault="00E3178D" w:rsidP="00E3178D">
            <w:r>
              <w:t>Cahier du jour</w:t>
            </w:r>
          </w:p>
        </w:tc>
        <w:tc>
          <w:tcPr>
            <w:tcW w:w="7513" w:type="dxa"/>
          </w:tcPr>
          <w:p w14:paraId="6C77ADCB" w14:textId="77777777" w:rsidR="00E3178D" w:rsidRDefault="00E3178D" w:rsidP="00E3178D">
            <w:r>
              <w:t>Présente ton cahier du jour avec la date et le titre « </w:t>
            </w:r>
            <w:r w:rsidRPr="00CE3A88">
              <w:rPr>
                <w:color w:val="4472C4" w:themeColor="accent1"/>
              </w:rPr>
              <w:t>Opération du jour </w:t>
            </w:r>
            <w:r>
              <w:t>».</w:t>
            </w:r>
          </w:p>
          <w:p w14:paraId="46533789" w14:textId="5322F4AA" w:rsidR="00E3178D" w:rsidRDefault="00E3178D" w:rsidP="00E3178D">
            <w:r w:rsidRPr="00CE3A88">
              <w:rPr>
                <w:b/>
                <w:bCs/>
              </w:rPr>
              <w:t>Pose et calcule cette soustraction :</w:t>
            </w:r>
            <w:r w:rsidR="005438B3">
              <w:t xml:space="preserve"> </w:t>
            </w:r>
            <w:r w:rsidR="00432C85" w:rsidRPr="00432C85">
              <w:rPr>
                <w:color w:val="4472C4" w:themeColor="accent1"/>
              </w:rPr>
              <w:t>710-126</w:t>
            </w:r>
          </w:p>
        </w:tc>
      </w:tr>
      <w:tr w:rsidR="003F5E66" w14:paraId="77B0D385" w14:textId="77777777" w:rsidTr="00E3178D">
        <w:tc>
          <w:tcPr>
            <w:tcW w:w="1015" w:type="dxa"/>
          </w:tcPr>
          <w:p w14:paraId="1C2E0C3E" w14:textId="786E9B0B" w:rsidR="003F5E66" w:rsidRDefault="003F5E66" w:rsidP="003F5E66">
            <w:r>
              <w:t>10 min</w:t>
            </w:r>
          </w:p>
        </w:tc>
        <w:tc>
          <w:tcPr>
            <w:tcW w:w="2459" w:type="dxa"/>
          </w:tcPr>
          <w:p w14:paraId="2D98580E" w14:textId="76492EC1" w:rsidR="003F5E66" w:rsidRDefault="003F5E66" w:rsidP="003F5E66">
            <w:r>
              <w:t xml:space="preserve">Orthographe </w:t>
            </w:r>
          </w:p>
        </w:tc>
        <w:tc>
          <w:tcPr>
            <w:tcW w:w="2191" w:type="dxa"/>
          </w:tcPr>
          <w:p w14:paraId="1177B1DE" w14:textId="4E60F21B" w:rsidR="003F5E66" w:rsidRDefault="003F5E66" w:rsidP="003F5E66">
            <w:r>
              <w:t xml:space="preserve">Mots </w:t>
            </w:r>
            <w:r w:rsidR="002210CB">
              <w:t>invariables</w:t>
            </w:r>
          </w:p>
        </w:tc>
        <w:tc>
          <w:tcPr>
            <w:tcW w:w="2552" w:type="dxa"/>
          </w:tcPr>
          <w:p w14:paraId="37EF5695" w14:textId="76E47D8A" w:rsidR="003F5E66" w:rsidRDefault="003F5E66" w:rsidP="003F5E66">
            <w:r>
              <w:t>Cahier rouge (liste de mots)</w:t>
            </w:r>
          </w:p>
        </w:tc>
        <w:tc>
          <w:tcPr>
            <w:tcW w:w="7513" w:type="dxa"/>
          </w:tcPr>
          <w:p w14:paraId="43E743D5" w14:textId="77777777" w:rsidR="003F5E66" w:rsidRDefault="003F5E66" w:rsidP="003F5E66">
            <w:r>
              <w:t>Revois les mots invariables.</w:t>
            </w:r>
          </w:p>
          <w:p w14:paraId="73D97029" w14:textId="1A221EFE" w:rsidR="003F5E66" w:rsidRDefault="00367D77" w:rsidP="003F5E66">
            <w:hyperlink r:id="rId11" w:history="1">
              <w:r w:rsidR="003F5E66" w:rsidRPr="00FB2852">
                <w:rPr>
                  <w:color w:val="0000FF"/>
                  <w:u w:val="single"/>
                </w:rPr>
                <w:t>https://www.logicieleducatif.fr/francais/mots/mots-invariables-missions.php</w:t>
              </w:r>
            </w:hyperlink>
          </w:p>
        </w:tc>
      </w:tr>
      <w:tr w:rsidR="00600C03" w14:paraId="28EC3E6C" w14:textId="77777777" w:rsidTr="00E3178D">
        <w:tc>
          <w:tcPr>
            <w:tcW w:w="1015" w:type="dxa"/>
          </w:tcPr>
          <w:p w14:paraId="52B45253" w14:textId="2FA60128" w:rsidR="00600C03" w:rsidRDefault="00600C03" w:rsidP="00600C03">
            <w:r>
              <w:t>20 min</w:t>
            </w:r>
          </w:p>
        </w:tc>
        <w:tc>
          <w:tcPr>
            <w:tcW w:w="2459" w:type="dxa"/>
          </w:tcPr>
          <w:p w14:paraId="6AC7242C" w14:textId="7073F915" w:rsidR="00600C03" w:rsidRDefault="00600C03" w:rsidP="00600C03">
            <w:r>
              <w:t>Lecture</w:t>
            </w:r>
          </w:p>
        </w:tc>
        <w:tc>
          <w:tcPr>
            <w:tcW w:w="2191" w:type="dxa"/>
          </w:tcPr>
          <w:p w14:paraId="74C3AD02" w14:textId="2C2792E4" w:rsidR="00600C03" w:rsidRDefault="00600C03" w:rsidP="00600C03">
            <w:r>
              <w:t>Inférence : Comprendre de quoi ou de qui on parle</w:t>
            </w:r>
          </w:p>
        </w:tc>
        <w:tc>
          <w:tcPr>
            <w:tcW w:w="2552" w:type="dxa"/>
          </w:tcPr>
          <w:p w14:paraId="11D11DD7" w14:textId="053AFCD7" w:rsidR="00600C03" w:rsidRDefault="00600C03" w:rsidP="00600C03">
            <w:r>
              <w:t>Internet</w:t>
            </w:r>
            <w:r w:rsidRPr="006F65AB">
              <w:t xml:space="preserve"> </w:t>
            </w:r>
          </w:p>
        </w:tc>
        <w:tc>
          <w:tcPr>
            <w:tcW w:w="7513" w:type="dxa"/>
          </w:tcPr>
          <w:p w14:paraId="43026693" w14:textId="77777777" w:rsidR="00600C03" w:rsidRDefault="00600C03" w:rsidP="00600C03">
            <w:r>
              <w:t>Tu peux lire les fiches 5 à 8 et tu réponds oralement.</w:t>
            </w:r>
          </w:p>
          <w:p w14:paraId="1E727B2D" w14:textId="4E25DE28" w:rsidR="00600C03" w:rsidRDefault="00367D77" w:rsidP="00600C03">
            <w:hyperlink r:id="rId12" w:history="1">
              <w:r w:rsidR="00600C03" w:rsidRPr="00714E55">
                <w:rPr>
                  <w:color w:val="0000FF"/>
                  <w:u w:val="single"/>
                </w:rPr>
                <w:t>http://ekladata.com/FGVlyHa2AOWumQXCuuglWDl1eVE.pdf</w:t>
              </w:r>
            </w:hyperlink>
          </w:p>
        </w:tc>
      </w:tr>
      <w:tr w:rsidR="00E3178D" w14:paraId="494B8B92" w14:textId="77777777" w:rsidTr="00E3178D">
        <w:tc>
          <w:tcPr>
            <w:tcW w:w="1015" w:type="dxa"/>
          </w:tcPr>
          <w:p w14:paraId="3491EC6B" w14:textId="77777777" w:rsidR="00E3178D" w:rsidRDefault="00E3178D" w:rsidP="00E3178D">
            <w:r>
              <w:t>30 min</w:t>
            </w:r>
          </w:p>
        </w:tc>
        <w:tc>
          <w:tcPr>
            <w:tcW w:w="2459" w:type="dxa"/>
          </w:tcPr>
          <w:p w14:paraId="5D279EB5" w14:textId="77777777" w:rsidR="00E3178D" w:rsidRDefault="00E3178D" w:rsidP="00E3178D">
            <w:r>
              <w:t>Français/Mathématiques</w:t>
            </w:r>
          </w:p>
        </w:tc>
        <w:tc>
          <w:tcPr>
            <w:tcW w:w="2191" w:type="dxa"/>
          </w:tcPr>
          <w:p w14:paraId="54007DCA" w14:textId="77777777" w:rsidR="00E3178D" w:rsidRDefault="00E3178D" w:rsidP="00E3178D">
            <w:r>
              <w:t>Plan de travail</w:t>
            </w:r>
          </w:p>
        </w:tc>
        <w:tc>
          <w:tcPr>
            <w:tcW w:w="2552" w:type="dxa"/>
          </w:tcPr>
          <w:p w14:paraId="31E687C6" w14:textId="77777777" w:rsidR="00E3178D" w:rsidRDefault="00E3178D" w:rsidP="00E3178D">
            <w:r>
              <w:t>Cahier du jour</w:t>
            </w:r>
          </w:p>
          <w:p w14:paraId="73F38527" w14:textId="13A9F742" w:rsidR="00E3178D" w:rsidRDefault="00E3178D" w:rsidP="00E3178D">
            <w:r>
              <w:t xml:space="preserve">Plan de travail </w:t>
            </w:r>
            <w:r w:rsidR="002053CF">
              <w:t>n°10</w:t>
            </w:r>
          </w:p>
        </w:tc>
        <w:tc>
          <w:tcPr>
            <w:tcW w:w="7513" w:type="dxa"/>
          </w:tcPr>
          <w:p w14:paraId="60481B48" w14:textId="284D82FA" w:rsidR="00564252" w:rsidRDefault="00E3178D" w:rsidP="00E3178D">
            <w:r>
              <w:t xml:space="preserve">Fais </w:t>
            </w:r>
            <w:r w:rsidR="002053CF" w:rsidRPr="00564252">
              <w:rPr>
                <w:b/>
                <w:bCs/>
              </w:rPr>
              <w:t>4</w:t>
            </w:r>
            <w:r>
              <w:t xml:space="preserve"> exercices de ton choix dans la </w:t>
            </w:r>
            <w:r w:rsidR="00F37A8E">
              <w:t>deuxième</w:t>
            </w:r>
            <w:r>
              <w:t xml:space="preserve"> colonne (français et/ou mathématiques)</w:t>
            </w:r>
          </w:p>
        </w:tc>
      </w:tr>
      <w:tr w:rsidR="005B79AC" w14:paraId="0225C6AE" w14:textId="77777777" w:rsidTr="00E3178D">
        <w:tc>
          <w:tcPr>
            <w:tcW w:w="1015" w:type="dxa"/>
          </w:tcPr>
          <w:p w14:paraId="723647E3" w14:textId="26621C7B" w:rsidR="005B79AC" w:rsidRDefault="005B79AC" w:rsidP="005B79AC">
            <w:r>
              <w:t>10 min</w:t>
            </w:r>
          </w:p>
        </w:tc>
        <w:tc>
          <w:tcPr>
            <w:tcW w:w="2459" w:type="dxa"/>
          </w:tcPr>
          <w:p w14:paraId="2770C63A" w14:textId="0E583C13" w:rsidR="005B79AC" w:rsidRDefault="005B79AC" w:rsidP="005B79AC">
            <w:r>
              <w:t xml:space="preserve">Mathématiques </w:t>
            </w:r>
          </w:p>
        </w:tc>
        <w:tc>
          <w:tcPr>
            <w:tcW w:w="2191" w:type="dxa"/>
          </w:tcPr>
          <w:p w14:paraId="2C71752A" w14:textId="686A4670" w:rsidR="005B79AC" w:rsidRDefault="005B79AC" w:rsidP="005B79AC">
            <w:r>
              <w:t>Calcul en ligne</w:t>
            </w:r>
          </w:p>
        </w:tc>
        <w:tc>
          <w:tcPr>
            <w:tcW w:w="2552" w:type="dxa"/>
          </w:tcPr>
          <w:p w14:paraId="501D188B" w14:textId="77777777" w:rsidR="005B79AC" w:rsidRDefault="005B79AC" w:rsidP="005B79AC">
            <w:r>
              <w:t>Internet</w:t>
            </w:r>
          </w:p>
          <w:p w14:paraId="49FDF603" w14:textId="34181171" w:rsidR="005B79AC" w:rsidRDefault="005B79AC" w:rsidP="005B79AC"/>
        </w:tc>
        <w:tc>
          <w:tcPr>
            <w:tcW w:w="7513" w:type="dxa"/>
          </w:tcPr>
          <w:p w14:paraId="4101742C" w14:textId="77777777" w:rsidR="005B79AC" w:rsidRDefault="00367D77" w:rsidP="005B79AC">
            <w:pPr>
              <w:rPr>
                <w:color w:val="0000FF"/>
                <w:u w:val="single"/>
              </w:rPr>
            </w:pPr>
            <w:hyperlink r:id="rId13" w:history="1">
              <w:r w:rsidR="005B79AC" w:rsidRPr="0057708A">
                <w:rPr>
                  <w:color w:val="0000FF"/>
                  <w:u w:val="single"/>
                </w:rPr>
                <w:t>https://www.jeuxmaths.fr/jeuxhtml5/basketball/jeu/</w:t>
              </w:r>
            </w:hyperlink>
          </w:p>
          <w:p w14:paraId="1D488512" w14:textId="6FD28BEE" w:rsidR="005B79AC" w:rsidRDefault="005B79AC" w:rsidP="005B79AC">
            <w:r>
              <w:t>Tu</w:t>
            </w:r>
            <w:r w:rsidRPr="00DD7CB2">
              <w:t xml:space="preserve"> cliques sur </w:t>
            </w:r>
            <w:r w:rsidRPr="005B79AC">
              <w:rPr>
                <w:b/>
                <w:bCs/>
              </w:rPr>
              <w:t>addition à trou</w:t>
            </w:r>
            <w:r>
              <w:t xml:space="preserve"> </w:t>
            </w:r>
            <w:r w:rsidRPr="00DD7CB2">
              <w:t xml:space="preserve">et </w:t>
            </w:r>
            <w:r w:rsidRPr="005B79AC">
              <w:rPr>
                <w:b/>
                <w:bCs/>
              </w:rPr>
              <w:t>soustraction à trou</w:t>
            </w:r>
          </w:p>
        </w:tc>
      </w:tr>
      <w:tr w:rsidR="00460B98" w14:paraId="69580BF7" w14:textId="77777777" w:rsidTr="00E3178D">
        <w:tc>
          <w:tcPr>
            <w:tcW w:w="1015" w:type="dxa"/>
          </w:tcPr>
          <w:p w14:paraId="0E60E5F1" w14:textId="07E32691" w:rsidR="00460B98" w:rsidRDefault="00460B98" w:rsidP="00460B98">
            <w:r>
              <w:t>20 min</w:t>
            </w:r>
          </w:p>
        </w:tc>
        <w:tc>
          <w:tcPr>
            <w:tcW w:w="2459" w:type="dxa"/>
          </w:tcPr>
          <w:p w14:paraId="3661F7FD" w14:textId="304B4EF6" w:rsidR="00460B98" w:rsidRDefault="00460B98" w:rsidP="00460B98">
            <w:r>
              <w:t>Mathématiques</w:t>
            </w:r>
          </w:p>
        </w:tc>
        <w:tc>
          <w:tcPr>
            <w:tcW w:w="2191" w:type="dxa"/>
          </w:tcPr>
          <w:p w14:paraId="6773698B" w14:textId="5420F561" w:rsidR="00460B98" w:rsidRDefault="00460B98" w:rsidP="00460B98">
            <w:r>
              <w:t>Problèmes</w:t>
            </w:r>
          </w:p>
        </w:tc>
        <w:tc>
          <w:tcPr>
            <w:tcW w:w="2552" w:type="dxa"/>
          </w:tcPr>
          <w:p w14:paraId="51A4E205" w14:textId="0F72650E" w:rsidR="00460B98" w:rsidRDefault="00460B98" w:rsidP="00460B98">
            <w:r>
              <w:t>Fichier 1 ou 2</w:t>
            </w:r>
          </w:p>
        </w:tc>
        <w:tc>
          <w:tcPr>
            <w:tcW w:w="7513" w:type="dxa"/>
          </w:tcPr>
          <w:p w14:paraId="329B8342" w14:textId="77777777" w:rsidR="00460B98" w:rsidRDefault="00460B98" w:rsidP="00460B98">
            <w:pPr>
              <w:pStyle w:val="Default"/>
            </w:pPr>
            <w:r>
              <w:rPr>
                <w:sz w:val="22"/>
                <w:szCs w:val="22"/>
              </w:rPr>
              <w:t>Résous 2 problèmes dans ton fichier de problèmes, là où tu es rendu.</w:t>
            </w:r>
          </w:p>
          <w:p w14:paraId="3D7FC291" w14:textId="77777777" w:rsidR="00460B98" w:rsidRDefault="00460B98" w:rsidP="00460B98"/>
        </w:tc>
      </w:tr>
      <w:tr w:rsidR="00863E09" w14:paraId="6E249AB9" w14:textId="77777777" w:rsidTr="00E3178D">
        <w:tc>
          <w:tcPr>
            <w:tcW w:w="1015" w:type="dxa"/>
          </w:tcPr>
          <w:p w14:paraId="752DDE89" w14:textId="07578A74" w:rsidR="00863E09" w:rsidRDefault="00863E09" w:rsidP="00863E09">
            <w:r>
              <w:t>15 min</w:t>
            </w:r>
          </w:p>
        </w:tc>
        <w:tc>
          <w:tcPr>
            <w:tcW w:w="2459" w:type="dxa"/>
          </w:tcPr>
          <w:p w14:paraId="7BBF17CA" w14:textId="48FE00DA" w:rsidR="00863E09" w:rsidRDefault="00863E09" w:rsidP="00863E09">
            <w:r>
              <w:t>Grammaire du verbe</w:t>
            </w:r>
          </w:p>
        </w:tc>
        <w:tc>
          <w:tcPr>
            <w:tcW w:w="2191" w:type="dxa"/>
          </w:tcPr>
          <w:p w14:paraId="6D00A17B" w14:textId="11FFD93B" w:rsidR="00863E09" w:rsidRDefault="00863E09" w:rsidP="00863E09">
            <w:r>
              <w:t>Le Futur des verbes en -er</w:t>
            </w:r>
          </w:p>
        </w:tc>
        <w:tc>
          <w:tcPr>
            <w:tcW w:w="2552" w:type="dxa"/>
          </w:tcPr>
          <w:p w14:paraId="1F3D55A6" w14:textId="77777777" w:rsidR="00863E09" w:rsidRDefault="00863E09" w:rsidP="00863E09">
            <w:r>
              <w:t>Internet</w:t>
            </w:r>
          </w:p>
          <w:p w14:paraId="4C3FEAB0" w14:textId="694BE298" w:rsidR="00863E09" w:rsidRDefault="00863E09" w:rsidP="00863E09"/>
        </w:tc>
        <w:tc>
          <w:tcPr>
            <w:tcW w:w="7513" w:type="dxa"/>
          </w:tcPr>
          <w:p w14:paraId="0F0B710A" w14:textId="77777777" w:rsidR="00863E09" w:rsidRDefault="00863E09" w:rsidP="00863E09">
            <w:r>
              <w:t>Tu peux regarder la vidéo une deuxième fois sur le futur.</w:t>
            </w:r>
          </w:p>
          <w:p w14:paraId="44FC34CB" w14:textId="77777777" w:rsidR="00863E09" w:rsidRDefault="00367D77" w:rsidP="00863E09">
            <w:pPr>
              <w:rPr>
                <w:color w:val="0000FF"/>
                <w:u w:val="single"/>
              </w:rPr>
            </w:pPr>
            <w:hyperlink r:id="rId14" w:history="1">
              <w:r w:rsidR="00863E09" w:rsidRPr="00286B22">
                <w:rPr>
                  <w:color w:val="0000FF"/>
                  <w:u w:val="single"/>
                </w:rPr>
                <w:t>https://lesfondamentaux.reseau-canope.fr/video/le-futur.html</w:t>
              </w:r>
            </w:hyperlink>
          </w:p>
          <w:p w14:paraId="1A823760" w14:textId="1BB79B9B" w:rsidR="00863E09" w:rsidRPr="00F2504D" w:rsidRDefault="00863E09" w:rsidP="00863E09">
            <w:r>
              <w:t>P</w:t>
            </w:r>
            <w:r w:rsidRPr="00F2504D">
              <w:t xml:space="preserve">uis tu </w:t>
            </w:r>
            <w:r w:rsidR="00AC5445">
              <w:t>r</w:t>
            </w:r>
            <w:r w:rsidRPr="00F2504D">
              <w:t>éalise</w:t>
            </w:r>
            <w:r w:rsidR="00AC5445">
              <w:t>s</w:t>
            </w:r>
            <w:r w:rsidRPr="00F2504D">
              <w:t xml:space="preserve"> les 5 exercices sur l’ordinateur.</w:t>
            </w:r>
          </w:p>
          <w:p w14:paraId="4B1B3748" w14:textId="1093195F" w:rsidR="00863E09" w:rsidRDefault="00367D77" w:rsidP="00863E09">
            <w:hyperlink r:id="rId15" w:history="1">
              <w:r w:rsidR="00863E09" w:rsidRPr="00A3471C">
                <w:rPr>
                  <w:color w:val="0000FF"/>
                  <w:u w:val="single"/>
                </w:rPr>
                <w:t>https://www.clicmaclasse.fr/activites/etude-langue/futur-premier-groupe/futur-premier-groupe_ex05.html</w:t>
              </w:r>
            </w:hyperlink>
          </w:p>
        </w:tc>
      </w:tr>
      <w:tr w:rsidR="00550403" w14:paraId="24E3BA9B" w14:textId="77777777" w:rsidTr="00E3178D">
        <w:tc>
          <w:tcPr>
            <w:tcW w:w="1015" w:type="dxa"/>
          </w:tcPr>
          <w:p w14:paraId="398FC3CB" w14:textId="5D4038FE" w:rsidR="00550403" w:rsidRDefault="00550403" w:rsidP="00550403">
            <w:r w:rsidRPr="00E746F0">
              <w:t>10 min</w:t>
            </w:r>
          </w:p>
        </w:tc>
        <w:tc>
          <w:tcPr>
            <w:tcW w:w="2459" w:type="dxa"/>
          </w:tcPr>
          <w:p w14:paraId="5B5726A0" w14:textId="03D74018" w:rsidR="00550403" w:rsidRDefault="00550403" w:rsidP="00550403">
            <w:r w:rsidRPr="00E746F0">
              <w:t>Ecriture</w:t>
            </w:r>
          </w:p>
        </w:tc>
        <w:tc>
          <w:tcPr>
            <w:tcW w:w="2191" w:type="dxa"/>
          </w:tcPr>
          <w:p w14:paraId="3971A6D6" w14:textId="00E5A2C2" w:rsidR="00550403" w:rsidRDefault="00550403" w:rsidP="00EE5339">
            <w:r w:rsidRPr="00E746F0">
              <w:t>Lettres majuscules</w:t>
            </w:r>
          </w:p>
        </w:tc>
        <w:tc>
          <w:tcPr>
            <w:tcW w:w="2552" w:type="dxa"/>
          </w:tcPr>
          <w:p w14:paraId="581A29FF" w14:textId="08DCB399" w:rsidR="00550403" w:rsidRDefault="00550403" w:rsidP="00550403">
            <w:r w:rsidRPr="00E746F0">
              <w:t>Cahier d’écriture</w:t>
            </w:r>
          </w:p>
        </w:tc>
        <w:tc>
          <w:tcPr>
            <w:tcW w:w="7513" w:type="dxa"/>
          </w:tcPr>
          <w:p w14:paraId="15E2B8D8" w14:textId="39D97E1D" w:rsidR="00550403" w:rsidRDefault="00550403" w:rsidP="00550403">
            <w:r w:rsidRPr="00E746F0">
              <w:t>Ecri</w:t>
            </w:r>
            <w:r w:rsidR="00FD1D15">
              <w:t>s</w:t>
            </w:r>
            <w:r w:rsidR="00A823A8">
              <w:t xml:space="preserve"> </w:t>
            </w:r>
            <w:r w:rsidRPr="00E746F0">
              <w:t>la lettre</w:t>
            </w:r>
            <w:r w:rsidR="005D4F0D">
              <w:t xml:space="preserve"> O</w:t>
            </w:r>
            <w:r w:rsidR="00982927">
              <w:t xml:space="preserve"> </w:t>
            </w:r>
            <w:r w:rsidRPr="00E746F0">
              <w:t xml:space="preserve">en majuscule </w:t>
            </w:r>
            <w:r w:rsidR="00AC01AF">
              <w:t>p</w:t>
            </w:r>
            <w:r w:rsidRPr="00E746F0">
              <w:t xml:space="preserve">age </w:t>
            </w:r>
            <w:r w:rsidR="005D4F0D">
              <w:t>59</w:t>
            </w:r>
          </w:p>
          <w:p w14:paraId="7EC9F5B2" w14:textId="1317494B" w:rsidR="00550403" w:rsidRDefault="00F37C3B" w:rsidP="00550403">
            <w:r>
              <w:t xml:space="preserve">Pour les 3 noms : </w:t>
            </w:r>
            <w:r w:rsidR="005D4F0D">
              <w:t xml:space="preserve">Ophélie, </w:t>
            </w:r>
            <w:r w:rsidR="00E82420">
              <w:t xml:space="preserve">Oriane, </w:t>
            </w:r>
            <w:r w:rsidR="006B4F7E">
              <w:t>Orthographe</w:t>
            </w:r>
          </w:p>
        </w:tc>
      </w:tr>
      <w:tr w:rsidR="00E3178D" w14:paraId="357258DF" w14:textId="77777777" w:rsidTr="00E3178D">
        <w:tc>
          <w:tcPr>
            <w:tcW w:w="1015" w:type="dxa"/>
          </w:tcPr>
          <w:p w14:paraId="7E43AB18" w14:textId="77777777" w:rsidR="00E3178D" w:rsidRDefault="00E3178D" w:rsidP="00E3178D">
            <w:r>
              <w:t>20 min</w:t>
            </w:r>
          </w:p>
        </w:tc>
        <w:tc>
          <w:tcPr>
            <w:tcW w:w="2459" w:type="dxa"/>
          </w:tcPr>
          <w:p w14:paraId="0507A62B" w14:textId="77777777" w:rsidR="00E3178D" w:rsidRDefault="00E3178D" w:rsidP="00E3178D">
            <w:r>
              <w:t>Lecture</w:t>
            </w:r>
          </w:p>
        </w:tc>
        <w:tc>
          <w:tcPr>
            <w:tcW w:w="2191" w:type="dxa"/>
          </w:tcPr>
          <w:p w14:paraId="117E8023" w14:textId="77777777" w:rsidR="00E3178D" w:rsidRDefault="00E3178D" w:rsidP="00E3178D">
            <w:r>
              <w:t>Lire à voix haute et à voix basse</w:t>
            </w:r>
          </w:p>
        </w:tc>
        <w:tc>
          <w:tcPr>
            <w:tcW w:w="2552" w:type="dxa"/>
          </w:tcPr>
          <w:p w14:paraId="3D068140" w14:textId="77777777" w:rsidR="00E3178D" w:rsidRDefault="00E3178D" w:rsidP="00E3178D">
            <w:r>
              <w:t>1 livre de ton choix</w:t>
            </w:r>
          </w:p>
        </w:tc>
        <w:tc>
          <w:tcPr>
            <w:tcW w:w="7513" w:type="dxa"/>
          </w:tcPr>
          <w:p w14:paraId="3D99597B" w14:textId="5BE085C6" w:rsidR="00E3178D" w:rsidRDefault="00E3178D" w:rsidP="00E3178D">
            <w:r>
              <w:t xml:space="preserve">Lis environ </w:t>
            </w:r>
            <w:r w:rsidR="001E0405">
              <w:t>5/6</w:t>
            </w:r>
            <w:r>
              <w:t xml:space="preserve"> lignes à voix haute après les avoir préparées puis lis la suite à voix basse.</w:t>
            </w:r>
          </w:p>
          <w:p w14:paraId="3F0A865F" w14:textId="77777777" w:rsidR="00E3178D" w:rsidRDefault="00E3178D" w:rsidP="00E3178D">
            <w:r>
              <w:t xml:space="preserve">Proposition de lecture : </w:t>
            </w:r>
          </w:p>
          <w:p w14:paraId="11D1B751" w14:textId="77777777" w:rsidR="00E3178D" w:rsidRDefault="00367D77" w:rsidP="00E3178D">
            <w:hyperlink r:id="rId16" w:history="1">
              <w:r w:rsidR="00E3178D">
                <w:rPr>
                  <w:rStyle w:val="Lienhypertexte"/>
                </w:rPr>
                <w:t>https://lepetitquotidien.playbacpresse.fr/</w:t>
              </w:r>
            </w:hyperlink>
          </w:p>
        </w:tc>
      </w:tr>
      <w:tr w:rsidR="00E3178D" w14:paraId="44323F6D" w14:textId="77777777" w:rsidTr="00E3178D">
        <w:tc>
          <w:tcPr>
            <w:tcW w:w="1015" w:type="dxa"/>
          </w:tcPr>
          <w:p w14:paraId="7EC8308F" w14:textId="77777777" w:rsidR="00E3178D" w:rsidRDefault="00E3178D" w:rsidP="00E3178D">
            <w:r>
              <w:t>20 min</w:t>
            </w:r>
          </w:p>
        </w:tc>
        <w:tc>
          <w:tcPr>
            <w:tcW w:w="2459" w:type="dxa"/>
          </w:tcPr>
          <w:p w14:paraId="60FBDE13" w14:textId="77777777" w:rsidR="00E3178D" w:rsidRDefault="00E3178D" w:rsidP="00E3178D">
            <w:r>
              <w:t>Poésie et chant</w:t>
            </w:r>
          </w:p>
        </w:tc>
        <w:tc>
          <w:tcPr>
            <w:tcW w:w="2191" w:type="dxa"/>
          </w:tcPr>
          <w:p w14:paraId="3983701F" w14:textId="77777777" w:rsidR="00E3178D" w:rsidRDefault="00E3178D" w:rsidP="00E3178D">
            <w:r>
              <w:t>Poésie et chant</w:t>
            </w:r>
          </w:p>
        </w:tc>
        <w:tc>
          <w:tcPr>
            <w:tcW w:w="2552" w:type="dxa"/>
          </w:tcPr>
          <w:p w14:paraId="02711A5A" w14:textId="77777777" w:rsidR="00E3178D" w:rsidRDefault="00E3178D" w:rsidP="00E3178D">
            <w:r>
              <w:t>Cahier de poésie et chant</w:t>
            </w:r>
          </w:p>
        </w:tc>
        <w:tc>
          <w:tcPr>
            <w:tcW w:w="7513" w:type="dxa"/>
          </w:tcPr>
          <w:p w14:paraId="3CA731F3" w14:textId="21639CE9" w:rsidR="00F93117" w:rsidRDefault="00F93117" w:rsidP="00F93117">
            <w:r>
              <w:t xml:space="preserve">Le </w:t>
            </w:r>
            <w:r w:rsidRPr="00011446">
              <w:rPr>
                <w:u w:val="single"/>
              </w:rPr>
              <w:t>groupe 2</w:t>
            </w:r>
            <w:r>
              <w:t xml:space="preserve"> doit recopier au propre la poésie sur </w:t>
            </w:r>
            <w:r w:rsidR="00A543D9">
              <w:t>son cahier, en respectant la mise en page.</w:t>
            </w:r>
          </w:p>
          <w:p w14:paraId="0587658C" w14:textId="77777777" w:rsidR="00D02B31" w:rsidRDefault="00D02B31" w:rsidP="00F93117"/>
          <w:p w14:paraId="721ECA8A" w14:textId="7953129B" w:rsidR="00F93117" w:rsidRPr="00011446" w:rsidRDefault="00F93117" w:rsidP="00F93117">
            <w:r>
              <w:lastRenderedPageBreak/>
              <w:t xml:space="preserve">Le </w:t>
            </w:r>
            <w:r w:rsidRPr="00011446">
              <w:rPr>
                <w:u w:val="single"/>
              </w:rPr>
              <w:t>groupe 3</w:t>
            </w:r>
            <w:r>
              <w:t xml:space="preserve"> doit</w:t>
            </w:r>
            <w:r w:rsidRPr="00011446">
              <w:t xml:space="preserve"> réciter sa poésie. Enregistre ou filme-toi puis envoie-moi la vidéo ou l’enregistrement de ta récitation</w:t>
            </w:r>
            <w:r>
              <w:t xml:space="preserve"> par mail ou </w:t>
            </w:r>
            <w:r w:rsidR="00A543D9">
              <w:t xml:space="preserve">par </w:t>
            </w:r>
            <w:r>
              <w:t>wetransfer</w:t>
            </w:r>
            <w:r w:rsidRPr="00011446">
              <w:t>. </w:t>
            </w:r>
          </w:p>
          <w:p w14:paraId="224D0A0B" w14:textId="77777777" w:rsidR="00F93117" w:rsidRPr="009564E7" w:rsidRDefault="00F93117" w:rsidP="00F9311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9564E7">
              <w:rPr>
                <w:rFonts w:ascii="Calibri" w:eastAsia="Times New Roman" w:hAnsi="Calibri" w:cs="Segoe UI"/>
                <w:lang w:eastAsia="fr-FR"/>
              </w:rPr>
              <w:t>Choisi</w:t>
            </w:r>
            <w:r>
              <w:rPr>
                <w:rFonts w:ascii="Calibri" w:eastAsia="Times New Roman" w:hAnsi="Calibri" w:cs="Segoe UI"/>
                <w:lang w:eastAsia="fr-FR"/>
              </w:rPr>
              <w:t>s</w:t>
            </w:r>
            <w:r w:rsidRPr="009564E7">
              <w:rPr>
                <w:rFonts w:ascii="Calibri" w:eastAsia="Times New Roman" w:hAnsi="Calibri" w:cs="Segoe UI"/>
                <w:lang w:eastAsia="fr-FR"/>
              </w:rPr>
              <w:t xml:space="preserve"> ensuite une nouvelle poésie</w:t>
            </w:r>
            <w:r>
              <w:rPr>
                <w:rFonts w:ascii="Calibri" w:eastAsia="Times New Roman" w:hAnsi="Calibri" w:cs="Segoe UI"/>
                <w:lang w:eastAsia="fr-FR"/>
              </w:rPr>
              <w:t xml:space="preserve"> (sous le tableau).</w:t>
            </w:r>
          </w:p>
          <w:p w14:paraId="00870FDB" w14:textId="51E777E9" w:rsidR="00F93117" w:rsidRDefault="00F93117" w:rsidP="00F93117">
            <w:r>
              <w:t xml:space="preserve">La prochaine poésie est à apprendre pour le </w:t>
            </w:r>
            <w:r w:rsidR="00A543D9">
              <w:t>14</w:t>
            </w:r>
            <w:r>
              <w:t xml:space="preserve"> mai.</w:t>
            </w:r>
          </w:p>
          <w:p w14:paraId="63533923" w14:textId="77777777" w:rsidR="001D06FA" w:rsidRPr="00B079CB" w:rsidRDefault="001D06FA" w:rsidP="00E3178D">
            <w:pPr>
              <w:rPr>
                <w:color w:val="FF0000"/>
                <w:sz w:val="20"/>
                <w:szCs w:val="20"/>
              </w:rPr>
            </w:pPr>
          </w:p>
          <w:p w14:paraId="6058A802" w14:textId="70EC8C85" w:rsidR="00E3178D" w:rsidRDefault="00E3178D" w:rsidP="00E3178D">
            <w:r>
              <w:t>Commence et/ou continue d’apprendre ta poésie</w:t>
            </w:r>
            <w:r w:rsidR="00110603">
              <w:t>.</w:t>
            </w:r>
          </w:p>
        </w:tc>
      </w:tr>
      <w:tr w:rsidR="00B13E8A" w14:paraId="329C0DDE" w14:textId="77777777" w:rsidTr="00E3178D">
        <w:tc>
          <w:tcPr>
            <w:tcW w:w="1015" w:type="dxa"/>
          </w:tcPr>
          <w:p w14:paraId="42D1B883" w14:textId="542BFD8F" w:rsidR="00B13E8A" w:rsidRDefault="00B13E8A" w:rsidP="00B13E8A">
            <w:r>
              <w:lastRenderedPageBreak/>
              <w:t>40 min</w:t>
            </w:r>
          </w:p>
        </w:tc>
        <w:tc>
          <w:tcPr>
            <w:tcW w:w="2459" w:type="dxa"/>
          </w:tcPr>
          <w:p w14:paraId="02A05BFA" w14:textId="61E5B6C2" w:rsidR="00B13E8A" w:rsidRDefault="00B13E8A" w:rsidP="00B13E8A">
            <w:r>
              <w:t>Arts visuels</w:t>
            </w:r>
          </w:p>
        </w:tc>
        <w:tc>
          <w:tcPr>
            <w:tcW w:w="2191" w:type="dxa"/>
          </w:tcPr>
          <w:p w14:paraId="5CF525E3" w14:textId="44A11BB3" w:rsidR="00B13E8A" w:rsidRDefault="00B13E8A" w:rsidP="00B13E8A">
            <w:r>
              <w:t>Le printemps</w:t>
            </w:r>
          </w:p>
        </w:tc>
        <w:tc>
          <w:tcPr>
            <w:tcW w:w="2552" w:type="dxa"/>
          </w:tcPr>
          <w:p w14:paraId="43BB6BC7" w14:textId="54226A1B" w:rsidR="00B13E8A" w:rsidRDefault="00B13E8A" w:rsidP="00B13E8A">
            <w:r>
              <w:t>Feuille blanche</w:t>
            </w:r>
          </w:p>
        </w:tc>
        <w:tc>
          <w:tcPr>
            <w:tcW w:w="7513" w:type="dxa"/>
          </w:tcPr>
          <w:p w14:paraId="474D664C" w14:textId="77777777" w:rsidR="00B13E8A" w:rsidRDefault="00B13E8A" w:rsidP="00B13E8A">
            <w:r>
              <w:t xml:space="preserve">Fleurir ensemble </w:t>
            </w:r>
          </w:p>
          <w:p w14:paraId="7F5A5F4D" w14:textId="77777777" w:rsidR="00B13E8A" w:rsidRDefault="00B13E8A" w:rsidP="00B13E8A">
            <w:r>
              <w:t>Nous vous proposons de représenter des fleurs en dessin, peinture, photographie ou par d’autres moyen sur un format A4, avant de suspendre les réalisations à un fil tendu au moyen de pinces à linge.</w:t>
            </w:r>
          </w:p>
          <w:p w14:paraId="08229ADF" w14:textId="49070A2D" w:rsidR="00B13E8A" w:rsidRDefault="00B13E8A" w:rsidP="00B13E8A">
            <w:r>
              <w:t xml:space="preserve">Vous rapporterez vos chefs d’œuvres à l’école </w:t>
            </w:r>
          </w:p>
        </w:tc>
      </w:tr>
    </w:tbl>
    <w:p w14:paraId="2A6E09ED" w14:textId="486BD315" w:rsidR="008A5A84" w:rsidRDefault="008A5A84">
      <w:pPr>
        <w:rPr>
          <w:sz w:val="36"/>
          <w:szCs w:val="36"/>
        </w:rPr>
      </w:pPr>
    </w:p>
    <w:p w14:paraId="14B75B1A" w14:textId="77777777" w:rsidR="00D121E2" w:rsidRPr="00753E29" w:rsidRDefault="00D121E2" w:rsidP="00D121E2">
      <w:pPr>
        <w:rPr>
          <w:sz w:val="36"/>
          <w:szCs w:val="36"/>
        </w:rPr>
      </w:pPr>
      <w:r>
        <w:rPr>
          <w:sz w:val="36"/>
          <w:szCs w:val="36"/>
        </w:rPr>
        <w:t>En option :</w:t>
      </w:r>
    </w:p>
    <w:tbl>
      <w:tblPr>
        <w:tblStyle w:val="Grilledutableau"/>
        <w:tblpPr w:leftFromText="141" w:rightFromText="141" w:vertAnchor="page" w:horzAnchor="margin" w:tblpY="5071"/>
        <w:tblW w:w="0" w:type="auto"/>
        <w:tblLook w:val="04A0" w:firstRow="1" w:lastRow="0" w:firstColumn="1" w:lastColumn="0" w:noHBand="0" w:noVBand="1"/>
      </w:tblPr>
      <w:tblGrid>
        <w:gridCol w:w="1462"/>
        <w:gridCol w:w="3714"/>
        <w:gridCol w:w="2661"/>
        <w:gridCol w:w="2328"/>
        <w:gridCol w:w="5223"/>
      </w:tblGrid>
      <w:tr w:rsidR="000A07F4" w14:paraId="2BB07FA2" w14:textId="77777777" w:rsidTr="000A07F4">
        <w:tc>
          <w:tcPr>
            <w:tcW w:w="1462" w:type="dxa"/>
          </w:tcPr>
          <w:p w14:paraId="3F3A1615" w14:textId="77777777" w:rsidR="000A07F4" w:rsidRDefault="000A07F4" w:rsidP="000A07F4">
            <w:r>
              <w:t>20 min</w:t>
            </w:r>
          </w:p>
        </w:tc>
        <w:tc>
          <w:tcPr>
            <w:tcW w:w="3714" w:type="dxa"/>
          </w:tcPr>
          <w:p w14:paraId="326DF933" w14:textId="77777777" w:rsidR="000A07F4" w:rsidRDefault="000A07F4" w:rsidP="000A07F4">
            <w:r>
              <w:t>Grammaire du verbe</w:t>
            </w:r>
          </w:p>
        </w:tc>
        <w:tc>
          <w:tcPr>
            <w:tcW w:w="2661" w:type="dxa"/>
          </w:tcPr>
          <w:p w14:paraId="3FFDDDA3" w14:textId="77777777" w:rsidR="000A07F4" w:rsidRDefault="000A07F4" w:rsidP="000A07F4">
            <w:r>
              <w:t>Le futur des verbes en-er</w:t>
            </w:r>
          </w:p>
        </w:tc>
        <w:tc>
          <w:tcPr>
            <w:tcW w:w="2328" w:type="dxa"/>
          </w:tcPr>
          <w:p w14:paraId="092C9454" w14:textId="77777777" w:rsidR="000A07F4" w:rsidRDefault="000A07F4" w:rsidP="000A07F4">
            <w:r w:rsidRPr="000F1F4C">
              <w:t>Conjucocottes </w:t>
            </w:r>
          </w:p>
          <w:p w14:paraId="0E431364" w14:textId="77777777" w:rsidR="000A07F4" w:rsidRPr="000F1F4C" w:rsidRDefault="000A07F4" w:rsidP="000A07F4">
            <w:r>
              <w:t>Internet</w:t>
            </w:r>
          </w:p>
          <w:p w14:paraId="3E4B91A2" w14:textId="77777777" w:rsidR="000A07F4" w:rsidRDefault="000A07F4" w:rsidP="000A07F4"/>
        </w:tc>
        <w:tc>
          <w:tcPr>
            <w:tcW w:w="5223" w:type="dxa"/>
          </w:tcPr>
          <w:p w14:paraId="741ED76E" w14:textId="77777777" w:rsidR="000A07F4" w:rsidRDefault="00367D77" w:rsidP="000A07F4">
            <w:hyperlink r:id="rId17" w:history="1">
              <w:r w:rsidR="000A07F4" w:rsidRPr="00D611B4">
                <w:rPr>
                  <w:color w:val="0000FF"/>
                  <w:u w:val="single"/>
                </w:rPr>
                <w:t>https://www.recreatisse.com/2015/03/29/conjugaison-revision-les-conjucocottes/</w:t>
              </w:r>
            </w:hyperlink>
          </w:p>
          <w:p w14:paraId="5E3B8029" w14:textId="77777777" w:rsidR="000A07F4" w:rsidRDefault="000A07F4" w:rsidP="000A07F4">
            <w:r w:rsidRPr="000F1F4C">
              <w:t>Tu peux imprimer les modèles ou bien les réaliser toi-même.</w:t>
            </w:r>
          </w:p>
        </w:tc>
      </w:tr>
      <w:tr w:rsidR="000A07F4" w14:paraId="43AD38D8" w14:textId="77777777" w:rsidTr="000A07F4">
        <w:tc>
          <w:tcPr>
            <w:tcW w:w="1462" w:type="dxa"/>
          </w:tcPr>
          <w:p w14:paraId="2D1D426B" w14:textId="77777777" w:rsidR="000A07F4" w:rsidRDefault="000A07F4" w:rsidP="000A07F4">
            <w:r>
              <w:t>20 min</w:t>
            </w:r>
          </w:p>
        </w:tc>
        <w:tc>
          <w:tcPr>
            <w:tcW w:w="3714" w:type="dxa"/>
          </w:tcPr>
          <w:p w14:paraId="5689D12C" w14:textId="77777777" w:rsidR="000A07F4" w:rsidRDefault="000A07F4" w:rsidP="000A07F4">
            <w:r>
              <w:t>Informatique</w:t>
            </w:r>
          </w:p>
        </w:tc>
        <w:tc>
          <w:tcPr>
            <w:tcW w:w="2661" w:type="dxa"/>
          </w:tcPr>
          <w:p w14:paraId="002A57B6" w14:textId="77777777" w:rsidR="000A07F4" w:rsidRDefault="000A07F4" w:rsidP="000A07F4">
            <w:r>
              <w:t>Traitement de texte</w:t>
            </w:r>
          </w:p>
        </w:tc>
        <w:tc>
          <w:tcPr>
            <w:tcW w:w="2328" w:type="dxa"/>
          </w:tcPr>
          <w:p w14:paraId="7373829B" w14:textId="77777777" w:rsidR="000A07F4" w:rsidRPr="000F1F4C" w:rsidRDefault="000A07F4" w:rsidP="000A07F4">
            <w:r>
              <w:t>Cahier de poésie + ordinateur</w:t>
            </w:r>
          </w:p>
        </w:tc>
        <w:tc>
          <w:tcPr>
            <w:tcW w:w="5223" w:type="dxa"/>
          </w:tcPr>
          <w:p w14:paraId="31667BEE" w14:textId="77777777" w:rsidR="000A07F4" w:rsidRDefault="000A07F4" w:rsidP="000A07F4">
            <w:r>
              <w:t>Si tu as la possibilité, tape sur un logiciel de traitement de textes (Word, ...) ta poésie et envoie-le moi par mail.</w:t>
            </w:r>
          </w:p>
        </w:tc>
      </w:tr>
      <w:tr w:rsidR="000A07F4" w14:paraId="0E9AC271" w14:textId="77777777" w:rsidTr="000A07F4">
        <w:tc>
          <w:tcPr>
            <w:tcW w:w="1462" w:type="dxa"/>
          </w:tcPr>
          <w:p w14:paraId="676A9913" w14:textId="77777777" w:rsidR="000A07F4" w:rsidRDefault="000A07F4" w:rsidP="000A07F4">
            <w:r>
              <w:t>10 min</w:t>
            </w:r>
          </w:p>
        </w:tc>
        <w:tc>
          <w:tcPr>
            <w:tcW w:w="3714" w:type="dxa"/>
          </w:tcPr>
          <w:p w14:paraId="7F7F493D" w14:textId="77777777" w:rsidR="000A07F4" w:rsidRDefault="000A07F4" w:rsidP="000A07F4">
            <w:r>
              <w:t>Calcul mental</w:t>
            </w:r>
          </w:p>
        </w:tc>
        <w:tc>
          <w:tcPr>
            <w:tcW w:w="2661" w:type="dxa"/>
          </w:tcPr>
          <w:p w14:paraId="5129931C" w14:textId="77777777" w:rsidR="000A07F4" w:rsidRDefault="000A07F4" w:rsidP="000A07F4">
            <w:r>
              <w:t>Jouer et réviser les tables de multiplication</w:t>
            </w:r>
          </w:p>
        </w:tc>
        <w:tc>
          <w:tcPr>
            <w:tcW w:w="2328" w:type="dxa"/>
          </w:tcPr>
          <w:p w14:paraId="42FD6D04" w14:textId="77777777" w:rsidR="000A07F4" w:rsidRDefault="000A07F4" w:rsidP="000A07F4">
            <w:r>
              <w:t>Internet</w:t>
            </w:r>
          </w:p>
        </w:tc>
        <w:tc>
          <w:tcPr>
            <w:tcW w:w="5223" w:type="dxa"/>
          </w:tcPr>
          <w:p w14:paraId="0F4C161C" w14:textId="77777777" w:rsidR="000A07F4" w:rsidRDefault="00367D77" w:rsidP="000A07F4">
            <w:hyperlink r:id="rId18" w:history="1">
              <w:r w:rsidR="000A07F4">
                <w:rPr>
                  <w:rStyle w:val="Lienhypertexte"/>
                </w:rPr>
                <w:t>https://www.tabledemultiplication.fr/toutes-les-tables/saute-multiplication</w:t>
              </w:r>
            </w:hyperlink>
          </w:p>
          <w:p w14:paraId="74F8F9F9" w14:textId="418B723B" w:rsidR="000A07F4" w:rsidRDefault="000A07F4" w:rsidP="000A07F4">
            <w:r>
              <w:t>Choisis les tables x1</w:t>
            </w:r>
            <w:r w:rsidR="00247D9F">
              <w:t xml:space="preserve">, </w:t>
            </w:r>
            <w:r>
              <w:t>x2, x3, x4, x5 et amuse-toi !</w:t>
            </w:r>
          </w:p>
        </w:tc>
      </w:tr>
      <w:tr w:rsidR="000A07F4" w14:paraId="09DA5F1D" w14:textId="77777777" w:rsidTr="000A07F4">
        <w:tc>
          <w:tcPr>
            <w:tcW w:w="1462" w:type="dxa"/>
          </w:tcPr>
          <w:p w14:paraId="62221BA0" w14:textId="77777777" w:rsidR="000A07F4" w:rsidRDefault="000A07F4" w:rsidP="000A07F4">
            <w:r>
              <w:rPr>
                <w:sz w:val="24"/>
                <w:szCs w:val="24"/>
              </w:rPr>
              <w:t>15 min</w:t>
            </w:r>
          </w:p>
        </w:tc>
        <w:tc>
          <w:tcPr>
            <w:tcW w:w="3714" w:type="dxa"/>
          </w:tcPr>
          <w:p w14:paraId="518ABA44" w14:textId="77777777" w:rsidR="000A07F4" w:rsidRDefault="000A07F4" w:rsidP="000A07F4">
            <w:r>
              <w:t>Sport</w:t>
            </w:r>
          </w:p>
        </w:tc>
        <w:tc>
          <w:tcPr>
            <w:tcW w:w="2661" w:type="dxa"/>
          </w:tcPr>
          <w:p w14:paraId="5218A72E" w14:textId="77777777" w:rsidR="000A07F4" w:rsidRDefault="000A07F4" w:rsidP="000A07F4">
            <w:r>
              <w:rPr>
                <w:sz w:val="24"/>
                <w:szCs w:val="24"/>
              </w:rPr>
              <w:t>Activité sportive</w:t>
            </w:r>
          </w:p>
        </w:tc>
        <w:tc>
          <w:tcPr>
            <w:tcW w:w="2328" w:type="dxa"/>
          </w:tcPr>
          <w:p w14:paraId="16D27FCE" w14:textId="77777777" w:rsidR="000A07F4" w:rsidRPr="000F1F4C" w:rsidRDefault="000A07F4" w:rsidP="000A07F4">
            <w:r>
              <w:rPr>
                <w:sz w:val="24"/>
                <w:szCs w:val="24"/>
              </w:rPr>
              <w:t>Le code sportif</w:t>
            </w:r>
          </w:p>
        </w:tc>
        <w:tc>
          <w:tcPr>
            <w:tcW w:w="5223" w:type="dxa"/>
          </w:tcPr>
          <w:p w14:paraId="247DD17D" w14:textId="77777777" w:rsidR="000A07F4" w:rsidRDefault="000A07F4" w:rsidP="000A07F4">
            <w:r>
              <w:rPr>
                <w:sz w:val="24"/>
                <w:szCs w:val="24"/>
              </w:rPr>
              <w:t>Mot du jour : JEUDI SAINT</w:t>
            </w:r>
          </w:p>
        </w:tc>
      </w:tr>
    </w:tbl>
    <w:p w14:paraId="572688CA" w14:textId="77777777" w:rsidR="003401F4" w:rsidRDefault="003401F4" w:rsidP="003401F4">
      <w:pPr>
        <w:rPr>
          <w:sz w:val="36"/>
          <w:szCs w:val="36"/>
        </w:rPr>
      </w:pPr>
    </w:p>
    <w:p w14:paraId="713CB9D9" w14:textId="5C689EE4" w:rsidR="00E26DE6" w:rsidRDefault="00E26DE6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62E1B6E7" w14:textId="5FF75A45" w:rsidR="00E26DE6" w:rsidRDefault="00E26DE6">
      <w:pPr>
        <w:rPr>
          <w:sz w:val="36"/>
          <w:szCs w:val="36"/>
        </w:rPr>
        <w:sectPr w:rsidR="00E26DE6" w:rsidSect="00A95AD6">
          <w:pgSz w:w="16838" w:h="11906" w:orient="landscape" w:code="9"/>
          <w:pgMar w:top="425" w:right="425" w:bottom="567" w:left="720" w:header="709" w:footer="709" w:gutter="0"/>
          <w:cols w:space="708"/>
          <w:docGrid w:linePitch="360"/>
        </w:sectPr>
      </w:pPr>
    </w:p>
    <w:p w14:paraId="3BC90105" w14:textId="57BC0391" w:rsidR="00905049" w:rsidRDefault="00C308D9">
      <w:pPr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anchor distT="0" distB="0" distL="114300" distR="114300" simplePos="0" relativeHeight="251659264" behindDoc="0" locked="0" layoutInCell="1" allowOverlap="1" wp14:anchorId="179CC541" wp14:editId="11B35B74">
            <wp:simplePos x="0" y="0"/>
            <wp:positionH relativeFrom="page">
              <wp:posOffset>2129155</wp:posOffset>
            </wp:positionH>
            <wp:positionV relativeFrom="paragraph">
              <wp:posOffset>-711200</wp:posOffset>
            </wp:positionV>
            <wp:extent cx="6543675" cy="8726170"/>
            <wp:effectExtent l="0" t="5397" r="4127" b="4128"/>
            <wp:wrapSquare wrapText="bothSides"/>
            <wp:docPr id="3" name="Image 3" descr="Une image contenant texte, tableau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00401_152642 (1)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543675" cy="872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049">
        <w:rPr>
          <w:sz w:val="36"/>
          <w:szCs w:val="36"/>
        </w:rPr>
        <w:br w:type="page"/>
      </w:r>
    </w:p>
    <w:p w14:paraId="0D968E41" w14:textId="6136414A" w:rsidR="00133DEC" w:rsidRDefault="00133DEC" w:rsidP="003401F4">
      <w:pPr>
        <w:tabs>
          <w:tab w:val="left" w:pos="5625"/>
        </w:tabs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Vendredi </w:t>
      </w:r>
      <w:r w:rsidR="00135C0D">
        <w:rPr>
          <w:sz w:val="36"/>
          <w:szCs w:val="36"/>
        </w:rPr>
        <w:t>10</w:t>
      </w:r>
      <w:r w:rsidR="000850CE">
        <w:rPr>
          <w:sz w:val="36"/>
          <w:szCs w:val="36"/>
        </w:rPr>
        <w:t xml:space="preserve"> avril</w:t>
      </w:r>
      <w:r>
        <w:rPr>
          <w:sz w:val="36"/>
          <w:szCs w:val="36"/>
        </w:rPr>
        <w:t xml:space="preserve"> – CE1</w:t>
      </w:r>
    </w:p>
    <w:tbl>
      <w:tblPr>
        <w:tblStyle w:val="Grilledutableau"/>
        <w:tblpPr w:leftFromText="141" w:rightFromText="141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1308"/>
        <w:gridCol w:w="3134"/>
        <w:gridCol w:w="2410"/>
        <w:gridCol w:w="1987"/>
        <w:gridCol w:w="6549"/>
      </w:tblGrid>
      <w:tr w:rsidR="00E95232" w:rsidRPr="00492CB0" w14:paraId="22501087" w14:textId="77777777" w:rsidTr="00E95232">
        <w:tc>
          <w:tcPr>
            <w:tcW w:w="1308" w:type="dxa"/>
          </w:tcPr>
          <w:p w14:paraId="1560F2A7" w14:textId="77777777" w:rsidR="00E95232" w:rsidRPr="00857A56" w:rsidRDefault="00E95232" w:rsidP="00E95232">
            <w:pPr>
              <w:rPr>
                <w:b/>
                <w:bCs/>
              </w:rPr>
            </w:pPr>
            <w:r w:rsidRPr="00857A56">
              <w:rPr>
                <w:b/>
                <w:bCs/>
              </w:rPr>
              <w:t>Temps estimé</w:t>
            </w:r>
          </w:p>
        </w:tc>
        <w:tc>
          <w:tcPr>
            <w:tcW w:w="3134" w:type="dxa"/>
          </w:tcPr>
          <w:p w14:paraId="4349B3BB" w14:textId="77777777" w:rsidR="00E95232" w:rsidRPr="00492CB0" w:rsidRDefault="00E95232" w:rsidP="00E95232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Matière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</w:tcPr>
          <w:p w14:paraId="7D80D636" w14:textId="77777777" w:rsidR="00E95232" w:rsidRPr="00492CB0" w:rsidRDefault="00E95232" w:rsidP="00E95232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Sujet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87" w:type="dxa"/>
          </w:tcPr>
          <w:p w14:paraId="52A6C82F" w14:textId="77777777" w:rsidR="00E95232" w:rsidRPr="00492CB0" w:rsidRDefault="00E95232" w:rsidP="00E95232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Matériel nécessaire</w:t>
            </w:r>
          </w:p>
        </w:tc>
        <w:tc>
          <w:tcPr>
            <w:tcW w:w="6549" w:type="dxa"/>
          </w:tcPr>
          <w:p w14:paraId="635A8292" w14:textId="77777777" w:rsidR="00E95232" w:rsidRPr="00492CB0" w:rsidRDefault="00E95232" w:rsidP="00E95232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Déroulement</w:t>
            </w:r>
          </w:p>
        </w:tc>
      </w:tr>
      <w:tr w:rsidR="00E95232" w:rsidRPr="00492CB0" w14:paraId="0F6AADBB" w14:textId="77777777" w:rsidTr="00E95232">
        <w:tc>
          <w:tcPr>
            <w:tcW w:w="1308" w:type="dxa"/>
          </w:tcPr>
          <w:p w14:paraId="7496DDB0" w14:textId="77777777" w:rsidR="00E95232" w:rsidRDefault="00E95232" w:rsidP="00E95232">
            <w:r>
              <w:t>15 min</w:t>
            </w:r>
          </w:p>
        </w:tc>
        <w:tc>
          <w:tcPr>
            <w:tcW w:w="3134" w:type="dxa"/>
          </w:tcPr>
          <w:p w14:paraId="5AC39030" w14:textId="77777777" w:rsidR="00E95232" w:rsidRDefault="00E95232" w:rsidP="00E95232">
            <w:r>
              <w:t>Rédaction</w:t>
            </w:r>
          </w:p>
        </w:tc>
        <w:tc>
          <w:tcPr>
            <w:tcW w:w="2410" w:type="dxa"/>
          </w:tcPr>
          <w:p w14:paraId="1B7F66F8" w14:textId="77777777" w:rsidR="00E95232" w:rsidRDefault="00E95232" w:rsidP="00E95232">
            <w:r>
              <w:t>Jogging d’écriture</w:t>
            </w:r>
          </w:p>
        </w:tc>
        <w:tc>
          <w:tcPr>
            <w:tcW w:w="1987" w:type="dxa"/>
          </w:tcPr>
          <w:p w14:paraId="019DF04B" w14:textId="77777777" w:rsidR="00E95232" w:rsidRDefault="00E95232" w:rsidP="00E95232">
            <w:r>
              <w:t>Cahier d’écrivain</w:t>
            </w:r>
          </w:p>
        </w:tc>
        <w:tc>
          <w:tcPr>
            <w:tcW w:w="6549" w:type="dxa"/>
          </w:tcPr>
          <w:p w14:paraId="414D8FCC" w14:textId="77777777" w:rsidR="00F16ACB" w:rsidRDefault="00F16ACB" w:rsidP="00F16ACB">
            <w:r>
              <w:t>Ecris la date puis la consigne en noir </w:t>
            </w:r>
            <w:r w:rsidRPr="002F7CBE">
              <w:rPr>
                <w:b/>
                <w:bCs/>
              </w:rPr>
              <w:t>« Ecris un texte pour donner de tes nouvelles et souhaiter de bonnes vacances à tes camarades de classe et</w:t>
            </w:r>
            <w:r>
              <w:rPr>
                <w:b/>
                <w:bCs/>
              </w:rPr>
              <w:t xml:space="preserve"> à toute</w:t>
            </w:r>
            <w:r w:rsidRPr="002F7CBE">
              <w:rPr>
                <w:b/>
                <w:bCs/>
              </w:rPr>
              <w:t xml:space="preserve"> l’école. » </w:t>
            </w:r>
          </w:p>
          <w:p w14:paraId="70FF5B9E" w14:textId="57926DA2" w:rsidR="00E95232" w:rsidRPr="00492CB0" w:rsidRDefault="00F16ACB" w:rsidP="00F16ACB">
            <w:r w:rsidRPr="00492CB0">
              <w:t>Rédige ton jogging d’écriture</w:t>
            </w:r>
            <w:r>
              <w:t>. Tu peux rajouter des photos et tu m’envoies le tout par mail. 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  <w:r>
              <w:t xml:space="preserve"> (Je publierai sur le site de l’école)</w:t>
            </w:r>
          </w:p>
        </w:tc>
      </w:tr>
      <w:tr w:rsidR="00E95232" w14:paraId="3D416890" w14:textId="77777777" w:rsidTr="00E95232">
        <w:tc>
          <w:tcPr>
            <w:tcW w:w="1308" w:type="dxa"/>
          </w:tcPr>
          <w:p w14:paraId="0A979B68" w14:textId="77777777" w:rsidR="00E95232" w:rsidRDefault="00E95232" w:rsidP="00E95232">
            <w:r>
              <w:t>10 min</w:t>
            </w:r>
          </w:p>
        </w:tc>
        <w:tc>
          <w:tcPr>
            <w:tcW w:w="3134" w:type="dxa"/>
          </w:tcPr>
          <w:p w14:paraId="7531884B" w14:textId="77777777" w:rsidR="00E95232" w:rsidRDefault="00E95232" w:rsidP="00E95232">
            <w:r>
              <w:t>Calcul mental</w:t>
            </w:r>
          </w:p>
        </w:tc>
        <w:tc>
          <w:tcPr>
            <w:tcW w:w="2410" w:type="dxa"/>
          </w:tcPr>
          <w:p w14:paraId="0846A933" w14:textId="77777777" w:rsidR="00E95232" w:rsidRDefault="00E95232" w:rsidP="00E95232">
            <w:pPr>
              <w:pStyle w:val="Paragraphedeliste"/>
              <w:ind w:left="31"/>
            </w:pPr>
            <w:r>
              <w:t>Tables de multiplication : x2, x3, x4, x5</w:t>
            </w:r>
          </w:p>
        </w:tc>
        <w:tc>
          <w:tcPr>
            <w:tcW w:w="1987" w:type="dxa"/>
          </w:tcPr>
          <w:p w14:paraId="19D5B80F" w14:textId="77777777" w:rsidR="00E95232" w:rsidRDefault="00E95232" w:rsidP="00E95232">
            <w:r>
              <w:t xml:space="preserve">Cahier bleu </w:t>
            </w:r>
          </w:p>
          <w:p w14:paraId="3702E992" w14:textId="77777777" w:rsidR="00E95232" w:rsidRDefault="00E95232" w:rsidP="00E95232">
            <w:r>
              <w:t>Internet</w:t>
            </w:r>
          </w:p>
          <w:p w14:paraId="05C762E1" w14:textId="77777777" w:rsidR="00E95232" w:rsidRDefault="00E95232" w:rsidP="00E95232">
            <w:r>
              <w:t xml:space="preserve">Cocottes </w:t>
            </w:r>
          </w:p>
        </w:tc>
        <w:tc>
          <w:tcPr>
            <w:tcW w:w="6549" w:type="dxa"/>
          </w:tcPr>
          <w:p w14:paraId="4D29073D" w14:textId="0581FBBF" w:rsidR="00E95232" w:rsidRDefault="00E95232" w:rsidP="00E95232">
            <w:r>
              <w:t>Revois tes tables x2 x3</w:t>
            </w:r>
            <w:r w:rsidR="00D86618">
              <w:t>, x4 et x5</w:t>
            </w:r>
          </w:p>
          <w:p w14:paraId="3A077D29" w14:textId="77777777" w:rsidR="00E95232" w:rsidRDefault="00E95232" w:rsidP="00E95232">
            <w:r>
              <w:t>Tu peux aller sur logiciel éducatif et choisir de travailler les tables x2, x3, x4, x5</w:t>
            </w:r>
          </w:p>
          <w:p w14:paraId="4C596B1B" w14:textId="77777777" w:rsidR="00E95232" w:rsidRDefault="00367D77" w:rsidP="00E95232">
            <w:pPr>
              <w:rPr>
                <w:rStyle w:val="Lienhypertexte"/>
              </w:rPr>
            </w:pPr>
            <w:hyperlink r:id="rId20" w:history="1">
              <w:r w:rsidR="00E95232">
                <w:rPr>
                  <w:rStyle w:val="Lienhypertexte"/>
                </w:rPr>
                <w:t>https://www.logicieleducatif.fr/math/calcul/tablesmultiplication.php</w:t>
              </w:r>
            </w:hyperlink>
          </w:p>
          <w:p w14:paraId="1D6EC327" w14:textId="77777777" w:rsidR="00E95232" w:rsidRDefault="00E95232" w:rsidP="00E95232">
            <w:r>
              <w:rPr>
                <w:rStyle w:val="Lienhypertexte"/>
                <w:color w:val="auto"/>
                <w:u w:val="none"/>
              </w:rPr>
              <w:t>T</w:t>
            </w:r>
            <w:r w:rsidRPr="00B637E2">
              <w:rPr>
                <w:rStyle w:val="Lienhypertexte"/>
                <w:color w:val="auto"/>
                <w:u w:val="none"/>
              </w:rPr>
              <w:t>u peux aussi t’amuser avec les cocottes</w:t>
            </w:r>
            <w:r>
              <w:rPr>
                <w:rStyle w:val="Lienhypertexte"/>
                <w:color w:val="auto"/>
                <w:u w:val="none"/>
              </w:rPr>
              <w:t xml:space="preserve"> (voir le modèle sur le site de l’école)</w:t>
            </w:r>
          </w:p>
        </w:tc>
      </w:tr>
      <w:tr w:rsidR="00E95232" w14:paraId="77148CDD" w14:textId="77777777" w:rsidTr="00E95232">
        <w:tc>
          <w:tcPr>
            <w:tcW w:w="1308" w:type="dxa"/>
          </w:tcPr>
          <w:p w14:paraId="11553B66" w14:textId="77777777" w:rsidR="00E95232" w:rsidRDefault="00E95232" w:rsidP="00E95232">
            <w:r>
              <w:t>5 min</w:t>
            </w:r>
          </w:p>
        </w:tc>
        <w:tc>
          <w:tcPr>
            <w:tcW w:w="3134" w:type="dxa"/>
          </w:tcPr>
          <w:p w14:paraId="0DD47ECA" w14:textId="77777777" w:rsidR="00E95232" w:rsidRDefault="00E95232" w:rsidP="00E95232">
            <w:r>
              <w:t>Calcul</w:t>
            </w:r>
          </w:p>
        </w:tc>
        <w:tc>
          <w:tcPr>
            <w:tcW w:w="2410" w:type="dxa"/>
          </w:tcPr>
          <w:p w14:paraId="2C10D0D8" w14:textId="77777777" w:rsidR="00E95232" w:rsidRDefault="00E95232" w:rsidP="00E95232">
            <w:r>
              <w:t>Opération du jour</w:t>
            </w:r>
          </w:p>
        </w:tc>
        <w:tc>
          <w:tcPr>
            <w:tcW w:w="1987" w:type="dxa"/>
          </w:tcPr>
          <w:p w14:paraId="1C28B08F" w14:textId="77777777" w:rsidR="00E95232" w:rsidRDefault="00E95232" w:rsidP="00E95232">
            <w:r>
              <w:t>Cahier du jour</w:t>
            </w:r>
          </w:p>
        </w:tc>
        <w:tc>
          <w:tcPr>
            <w:tcW w:w="6549" w:type="dxa"/>
          </w:tcPr>
          <w:p w14:paraId="600A195E" w14:textId="77777777" w:rsidR="00E95232" w:rsidRDefault="00E95232" w:rsidP="00E95232">
            <w:r>
              <w:t>Présente ton cahier du jour avec la date et le titre « </w:t>
            </w:r>
            <w:r w:rsidRPr="00536CF4">
              <w:rPr>
                <w:color w:val="4472C4" w:themeColor="accent1"/>
              </w:rPr>
              <w:t>Opération du jour</w:t>
            </w:r>
            <w:r>
              <w:t> ».</w:t>
            </w:r>
          </w:p>
          <w:p w14:paraId="7E7C068F" w14:textId="39191FF8" w:rsidR="00E95232" w:rsidRDefault="00E95232" w:rsidP="00E95232">
            <w:r>
              <w:t xml:space="preserve">Pose et calcule cette soustraction : </w:t>
            </w:r>
            <w:r w:rsidR="001C2942" w:rsidRPr="001C2942">
              <w:rPr>
                <w:color w:val="4472C4" w:themeColor="accent1"/>
              </w:rPr>
              <w:t>459 - 86</w:t>
            </w:r>
          </w:p>
        </w:tc>
      </w:tr>
      <w:tr w:rsidR="00E95232" w14:paraId="46E6DCC2" w14:textId="77777777" w:rsidTr="00E95232">
        <w:tc>
          <w:tcPr>
            <w:tcW w:w="1308" w:type="dxa"/>
          </w:tcPr>
          <w:p w14:paraId="6A6CF04C" w14:textId="77777777" w:rsidR="00E95232" w:rsidRDefault="00E95232" w:rsidP="00E95232">
            <w:r>
              <w:t>15 min</w:t>
            </w:r>
          </w:p>
        </w:tc>
        <w:tc>
          <w:tcPr>
            <w:tcW w:w="3134" w:type="dxa"/>
          </w:tcPr>
          <w:p w14:paraId="704B70BE" w14:textId="77777777" w:rsidR="00E95232" w:rsidRDefault="00E95232" w:rsidP="00E95232">
            <w:r>
              <w:t>Ecriture</w:t>
            </w:r>
          </w:p>
        </w:tc>
        <w:tc>
          <w:tcPr>
            <w:tcW w:w="2410" w:type="dxa"/>
          </w:tcPr>
          <w:p w14:paraId="193120C3" w14:textId="77777777" w:rsidR="00E95232" w:rsidRDefault="00E95232" w:rsidP="00E95232">
            <w:r>
              <w:t>Lettres majuscules</w:t>
            </w:r>
          </w:p>
        </w:tc>
        <w:tc>
          <w:tcPr>
            <w:tcW w:w="1987" w:type="dxa"/>
          </w:tcPr>
          <w:p w14:paraId="0CC29682" w14:textId="77777777" w:rsidR="00E95232" w:rsidRDefault="00E95232" w:rsidP="00E95232">
            <w:r>
              <w:t>Cahier d’écriture</w:t>
            </w:r>
          </w:p>
        </w:tc>
        <w:tc>
          <w:tcPr>
            <w:tcW w:w="6549" w:type="dxa"/>
          </w:tcPr>
          <w:p w14:paraId="2014BF83" w14:textId="70D6A1E0" w:rsidR="00E95232" w:rsidRDefault="00E95232" w:rsidP="00E95232">
            <w:r>
              <w:t xml:space="preserve">Ecrire la lettre </w:t>
            </w:r>
            <w:r w:rsidR="002210CB">
              <w:t xml:space="preserve">Q </w:t>
            </w:r>
            <w:r>
              <w:t xml:space="preserve">en majuscule page </w:t>
            </w:r>
            <w:r w:rsidR="002210CB">
              <w:t>60</w:t>
            </w:r>
          </w:p>
          <w:p w14:paraId="5703C69A" w14:textId="77067886" w:rsidR="00E95232" w:rsidRDefault="00E95232" w:rsidP="00E95232">
            <w:r>
              <w:t xml:space="preserve">Pour les 3 noms : </w:t>
            </w:r>
            <w:r w:rsidR="00F80511">
              <w:t xml:space="preserve">Quentin, </w:t>
            </w:r>
            <w:r w:rsidR="009D6A55">
              <w:t xml:space="preserve">Qatar, </w:t>
            </w:r>
            <w:r w:rsidR="00715372">
              <w:t>Quimper</w:t>
            </w:r>
          </w:p>
        </w:tc>
      </w:tr>
      <w:tr w:rsidR="002210CB" w14:paraId="514B5419" w14:textId="77777777" w:rsidTr="00E95232">
        <w:tc>
          <w:tcPr>
            <w:tcW w:w="1308" w:type="dxa"/>
          </w:tcPr>
          <w:p w14:paraId="21AFDE03" w14:textId="4A850BD3" w:rsidR="002210CB" w:rsidRDefault="002210CB" w:rsidP="002210CB">
            <w:r>
              <w:t>10 min</w:t>
            </w:r>
          </w:p>
        </w:tc>
        <w:tc>
          <w:tcPr>
            <w:tcW w:w="3134" w:type="dxa"/>
          </w:tcPr>
          <w:p w14:paraId="72E4E344" w14:textId="073E30D5" w:rsidR="002210CB" w:rsidRDefault="002210CB" w:rsidP="002210CB">
            <w:r>
              <w:t xml:space="preserve">Orthographe </w:t>
            </w:r>
          </w:p>
        </w:tc>
        <w:tc>
          <w:tcPr>
            <w:tcW w:w="2410" w:type="dxa"/>
          </w:tcPr>
          <w:p w14:paraId="71068CAA" w14:textId="4B22AF82" w:rsidR="002210CB" w:rsidRDefault="002210CB" w:rsidP="002210CB">
            <w:r>
              <w:t>Mots invariables</w:t>
            </w:r>
          </w:p>
        </w:tc>
        <w:tc>
          <w:tcPr>
            <w:tcW w:w="1987" w:type="dxa"/>
          </w:tcPr>
          <w:p w14:paraId="234F4FBE" w14:textId="5A43A01B" w:rsidR="002210CB" w:rsidRDefault="002210CB" w:rsidP="002210CB">
            <w:r>
              <w:t>Cahier rouge (liste de mots)</w:t>
            </w:r>
          </w:p>
        </w:tc>
        <w:tc>
          <w:tcPr>
            <w:tcW w:w="6549" w:type="dxa"/>
          </w:tcPr>
          <w:p w14:paraId="1E93A213" w14:textId="77777777" w:rsidR="002210CB" w:rsidRDefault="002210CB" w:rsidP="002210CB">
            <w:r>
              <w:t>Revois les mots invariables.</w:t>
            </w:r>
          </w:p>
          <w:p w14:paraId="34B2FAC6" w14:textId="20BD6F86" w:rsidR="002210CB" w:rsidRDefault="00367D77" w:rsidP="002210CB">
            <w:hyperlink r:id="rId21" w:history="1">
              <w:r w:rsidR="002210CB" w:rsidRPr="00FB2852">
                <w:rPr>
                  <w:color w:val="0000FF"/>
                  <w:u w:val="single"/>
                </w:rPr>
                <w:t>https://www.logicieleducatif.fr/francais/mots/mots-invariables-missions.php</w:t>
              </w:r>
            </w:hyperlink>
          </w:p>
        </w:tc>
      </w:tr>
      <w:tr w:rsidR="00FF2A8C" w14:paraId="280C4ADB" w14:textId="77777777" w:rsidTr="00E95232">
        <w:tc>
          <w:tcPr>
            <w:tcW w:w="1308" w:type="dxa"/>
          </w:tcPr>
          <w:p w14:paraId="51E61893" w14:textId="1DE32A5E" w:rsidR="00FF2A8C" w:rsidRDefault="00FF2A8C" w:rsidP="00FF2A8C">
            <w:r>
              <w:t>15 min</w:t>
            </w:r>
          </w:p>
        </w:tc>
        <w:tc>
          <w:tcPr>
            <w:tcW w:w="3134" w:type="dxa"/>
          </w:tcPr>
          <w:p w14:paraId="0349A2E9" w14:textId="7435C6B6" w:rsidR="00FF2A8C" w:rsidRDefault="00FF2A8C" w:rsidP="00FF2A8C">
            <w:r>
              <w:t>Lecture</w:t>
            </w:r>
          </w:p>
        </w:tc>
        <w:tc>
          <w:tcPr>
            <w:tcW w:w="2410" w:type="dxa"/>
          </w:tcPr>
          <w:p w14:paraId="3AFB8083" w14:textId="1E9EDE4D" w:rsidR="00FF2A8C" w:rsidRDefault="00FF2A8C" w:rsidP="00FF2A8C">
            <w:r>
              <w:t xml:space="preserve">Lecture </w:t>
            </w:r>
          </w:p>
        </w:tc>
        <w:tc>
          <w:tcPr>
            <w:tcW w:w="1987" w:type="dxa"/>
          </w:tcPr>
          <w:p w14:paraId="5D7E0073" w14:textId="02BC2308" w:rsidR="00FF2A8C" w:rsidRDefault="00FF2A8C" w:rsidP="00FF2A8C">
            <w:r>
              <w:t>Internet</w:t>
            </w:r>
            <w:r w:rsidRPr="006F65AB">
              <w:t xml:space="preserve"> </w:t>
            </w:r>
          </w:p>
        </w:tc>
        <w:tc>
          <w:tcPr>
            <w:tcW w:w="6549" w:type="dxa"/>
          </w:tcPr>
          <w:p w14:paraId="26BDF715" w14:textId="77777777" w:rsidR="00FF2A8C" w:rsidRDefault="00FF2A8C" w:rsidP="00FF2A8C">
            <w:r>
              <w:t>Tu peux lire les fiches 9 à 12 et tu réponds oralement.</w:t>
            </w:r>
          </w:p>
          <w:p w14:paraId="49B46179" w14:textId="71AE970A" w:rsidR="00FF2A8C" w:rsidRDefault="00367D77" w:rsidP="00E80C45">
            <w:hyperlink r:id="rId22" w:history="1">
              <w:r w:rsidR="00FF2A8C" w:rsidRPr="00714E55">
                <w:rPr>
                  <w:color w:val="0000FF"/>
                  <w:u w:val="single"/>
                </w:rPr>
                <w:t>http://ekladata.com/FGVlyHa2AOWumQXCuuglWDl1eVE.pdf</w:t>
              </w:r>
            </w:hyperlink>
          </w:p>
        </w:tc>
      </w:tr>
      <w:tr w:rsidR="00E95232" w14:paraId="34C7938D" w14:textId="77777777" w:rsidTr="00E95232">
        <w:tc>
          <w:tcPr>
            <w:tcW w:w="1308" w:type="dxa"/>
          </w:tcPr>
          <w:p w14:paraId="7AA07C9C" w14:textId="77777777" w:rsidR="00E95232" w:rsidRDefault="00E95232" w:rsidP="00E95232">
            <w:r>
              <w:t>30 min</w:t>
            </w:r>
          </w:p>
        </w:tc>
        <w:tc>
          <w:tcPr>
            <w:tcW w:w="3134" w:type="dxa"/>
          </w:tcPr>
          <w:p w14:paraId="79D970B1" w14:textId="77777777" w:rsidR="00E95232" w:rsidRDefault="00E95232" w:rsidP="00E95232">
            <w:r>
              <w:t>Français/Mathématiques</w:t>
            </w:r>
          </w:p>
        </w:tc>
        <w:tc>
          <w:tcPr>
            <w:tcW w:w="2410" w:type="dxa"/>
          </w:tcPr>
          <w:p w14:paraId="25C5389A" w14:textId="77777777" w:rsidR="00E95232" w:rsidRDefault="00E95232" w:rsidP="00E95232">
            <w:r>
              <w:t>Plan de travail</w:t>
            </w:r>
          </w:p>
        </w:tc>
        <w:tc>
          <w:tcPr>
            <w:tcW w:w="1987" w:type="dxa"/>
          </w:tcPr>
          <w:p w14:paraId="1A1940FE" w14:textId="77777777" w:rsidR="00E95232" w:rsidRDefault="00E95232" w:rsidP="00E95232">
            <w:r>
              <w:t>Cahier du jour</w:t>
            </w:r>
          </w:p>
          <w:p w14:paraId="55DF09F8" w14:textId="2A2002C6" w:rsidR="00E95232" w:rsidRDefault="00E95232" w:rsidP="00E95232">
            <w:r>
              <w:t xml:space="preserve">Plan de travail </w:t>
            </w:r>
            <w:r w:rsidR="003A1C20">
              <w:t>n°10</w:t>
            </w:r>
          </w:p>
        </w:tc>
        <w:tc>
          <w:tcPr>
            <w:tcW w:w="6549" w:type="dxa"/>
          </w:tcPr>
          <w:p w14:paraId="688E43B0" w14:textId="7F513327" w:rsidR="00E95232" w:rsidRDefault="00E95232" w:rsidP="00E95232">
            <w:r>
              <w:t xml:space="preserve">Fais les 3 derniers exercices dans la </w:t>
            </w:r>
            <w:r w:rsidR="00D2302A">
              <w:t>deuxième</w:t>
            </w:r>
            <w:r>
              <w:t xml:space="preserve"> colonne.</w:t>
            </w:r>
          </w:p>
        </w:tc>
      </w:tr>
      <w:tr w:rsidR="003F230D" w14:paraId="0F5A0800" w14:textId="77777777" w:rsidTr="00E95232">
        <w:tc>
          <w:tcPr>
            <w:tcW w:w="1308" w:type="dxa"/>
          </w:tcPr>
          <w:p w14:paraId="7076BF30" w14:textId="4EED8CCF" w:rsidR="003F230D" w:rsidRDefault="003F230D" w:rsidP="003F230D">
            <w:r>
              <w:t>20 min</w:t>
            </w:r>
          </w:p>
        </w:tc>
        <w:tc>
          <w:tcPr>
            <w:tcW w:w="3134" w:type="dxa"/>
          </w:tcPr>
          <w:p w14:paraId="16917F5D" w14:textId="0A3FCE39" w:rsidR="003F230D" w:rsidRDefault="003F230D" w:rsidP="003F230D">
            <w:r>
              <w:t>Mathématiques</w:t>
            </w:r>
          </w:p>
        </w:tc>
        <w:tc>
          <w:tcPr>
            <w:tcW w:w="2410" w:type="dxa"/>
          </w:tcPr>
          <w:p w14:paraId="66CFCE0D" w14:textId="4CD71F32" w:rsidR="003F230D" w:rsidRDefault="003F230D" w:rsidP="003F230D">
            <w:r>
              <w:t>Mesures</w:t>
            </w:r>
          </w:p>
        </w:tc>
        <w:tc>
          <w:tcPr>
            <w:tcW w:w="1987" w:type="dxa"/>
          </w:tcPr>
          <w:p w14:paraId="4D20BC90" w14:textId="4119E6B4" w:rsidR="003F230D" w:rsidRDefault="003F230D" w:rsidP="003F230D">
            <w:r>
              <w:t>Internet</w:t>
            </w:r>
          </w:p>
        </w:tc>
        <w:tc>
          <w:tcPr>
            <w:tcW w:w="6549" w:type="dxa"/>
          </w:tcPr>
          <w:p w14:paraId="29AAAEE5" w14:textId="77777777" w:rsidR="003D2260" w:rsidRDefault="00367D77" w:rsidP="003F230D">
            <w:pPr>
              <w:pStyle w:val="Default"/>
            </w:pPr>
            <w:hyperlink r:id="rId23" w:history="1">
              <w:r w:rsidR="003D2260">
                <w:rPr>
                  <w:rStyle w:val="Lienhypertexte"/>
                </w:rPr>
                <w:t>https://www.logicieleducatif.fr/math/problemes/heures.php</w:t>
              </w:r>
            </w:hyperlink>
          </w:p>
          <w:p w14:paraId="38C65D50" w14:textId="39310C1E" w:rsidR="003F230D" w:rsidRDefault="003F230D" w:rsidP="003F230D">
            <w:pPr>
              <w:pStyle w:val="Default"/>
            </w:pPr>
            <w:r w:rsidRPr="00D611B4">
              <w:t xml:space="preserve">Si </w:t>
            </w:r>
            <w:r>
              <w:t>tu</w:t>
            </w:r>
            <w:r w:rsidRPr="00D611B4">
              <w:t xml:space="preserve"> a</w:t>
            </w:r>
            <w:r>
              <w:t xml:space="preserve">s </w:t>
            </w:r>
            <w:r w:rsidRPr="00D611B4">
              <w:t>un problème</w:t>
            </w:r>
            <w:r>
              <w:t xml:space="preserve"> </w:t>
            </w:r>
            <w:r w:rsidRPr="00D611B4">
              <w:t>avec le déplacement des aiguilles (qui r</w:t>
            </w:r>
            <w:r>
              <w:t>e</w:t>
            </w:r>
            <w:r w:rsidRPr="00D611B4">
              <w:t>stent bloquées) passe en plein écran.</w:t>
            </w:r>
          </w:p>
          <w:p w14:paraId="7BEEB31B" w14:textId="6B177390" w:rsidR="00127CDB" w:rsidRDefault="003F230D" w:rsidP="005E73C8">
            <w:pPr>
              <w:pStyle w:val="Default"/>
            </w:pPr>
            <w:r>
              <w:t>Tu peux t’entrainer à lire l’heure en commençant par le niveau 1 puis 2</w:t>
            </w:r>
            <w:r w:rsidR="007C57D1">
              <w:t>,</w:t>
            </w:r>
            <w:r>
              <w:t xml:space="preserve"> …</w:t>
            </w:r>
          </w:p>
        </w:tc>
      </w:tr>
      <w:tr w:rsidR="004129B7" w14:paraId="5FE07A59" w14:textId="77777777" w:rsidTr="00E95232">
        <w:tc>
          <w:tcPr>
            <w:tcW w:w="1308" w:type="dxa"/>
          </w:tcPr>
          <w:p w14:paraId="72B5FCD5" w14:textId="72CAA463" w:rsidR="004129B7" w:rsidRDefault="004129B7" w:rsidP="004129B7">
            <w:r>
              <w:t>15 min</w:t>
            </w:r>
          </w:p>
        </w:tc>
        <w:tc>
          <w:tcPr>
            <w:tcW w:w="3134" w:type="dxa"/>
          </w:tcPr>
          <w:p w14:paraId="4AB15DF5" w14:textId="2D22F0F4" w:rsidR="004129B7" w:rsidRDefault="004129B7" w:rsidP="004129B7">
            <w:r>
              <w:t>Lexique</w:t>
            </w:r>
          </w:p>
        </w:tc>
        <w:tc>
          <w:tcPr>
            <w:tcW w:w="2410" w:type="dxa"/>
          </w:tcPr>
          <w:p w14:paraId="116E4D1C" w14:textId="1CEBD82D" w:rsidR="004129B7" w:rsidRDefault="004129B7" w:rsidP="004129B7">
            <w:r>
              <w:t>Les contraires</w:t>
            </w:r>
          </w:p>
        </w:tc>
        <w:tc>
          <w:tcPr>
            <w:tcW w:w="1987" w:type="dxa"/>
          </w:tcPr>
          <w:p w14:paraId="4F90DB20" w14:textId="54613EE1" w:rsidR="004129B7" w:rsidRDefault="004129B7" w:rsidP="004129B7">
            <w:r>
              <w:t>Internet</w:t>
            </w:r>
          </w:p>
        </w:tc>
        <w:tc>
          <w:tcPr>
            <w:tcW w:w="6549" w:type="dxa"/>
          </w:tcPr>
          <w:p w14:paraId="31B60E83" w14:textId="71EBCE6C" w:rsidR="004129B7" w:rsidRDefault="007C57D1" w:rsidP="004129B7">
            <w:r>
              <w:t xml:space="preserve">Tu peux regarder la vidéo une deuxième fois </w:t>
            </w:r>
            <w:r w:rsidR="004129B7">
              <w:t>sur les contraires</w:t>
            </w:r>
            <w:r>
              <w:t> :</w:t>
            </w:r>
          </w:p>
          <w:p w14:paraId="35D903BD" w14:textId="77777777" w:rsidR="00764DCB" w:rsidRDefault="00367D77" w:rsidP="004129B7">
            <w:hyperlink r:id="rId24" w:history="1">
              <w:r w:rsidR="00764DCB">
                <w:rPr>
                  <w:rStyle w:val="Lienhypertexte"/>
                </w:rPr>
                <w:t>https://lesfondamentaux.reseau-canope.fr/video/les-antonymes.html</w:t>
              </w:r>
            </w:hyperlink>
          </w:p>
          <w:p w14:paraId="2959474F" w14:textId="70F37550" w:rsidR="004129B7" w:rsidRDefault="00764DCB" w:rsidP="004129B7">
            <w:r>
              <w:t>Puis f</w:t>
            </w:r>
            <w:r w:rsidR="004129B7">
              <w:t>ais l’exercice 4 :</w:t>
            </w:r>
          </w:p>
          <w:p w14:paraId="03333E0F" w14:textId="5AFFCD1E" w:rsidR="004129B7" w:rsidRDefault="00367D77" w:rsidP="004129B7">
            <w:hyperlink r:id="rId25" w:history="1">
              <w:r w:rsidR="00A97926">
                <w:rPr>
                  <w:rStyle w:val="Lienhypertexte"/>
                </w:rPr>
                <w:t>https://www.linstit.com/exercice-francais-vocabulaire-antonymes-contraires-affirmatif.html&amp;serno=1&amp;mc=1</w:t>
              </w:r>
            </w:hyperlink>
          </w:p>
        </w:tc>
      </w:tr>
      <w:tr w:rsidR="003F2558" w14:paraId="64291395" w14:textId="77777777" w:rsidTr="00E95232">
        <w:tc>
          <w:tcPr>
            <w:tcW w:w="1308" w:type="dxa"/>
          </w:tcPr>
          <w:p w14:paraId="2F8CF09C" w14:textId="61329008" w:rsidR="003F2558" w:rsidRDefault="003F2558" w:rsidP="003F2558">
            <w:r>
              <w:t>20 min</w:t>
            </w:r>
          </w:p>
        </w:tc>
        <w:tc>
          <w:tcPr>
            <w:tcW w:w="3134" w:type="dxa"/>
          </w:tcPr>
          <w:p w14:paraId="4CF74DAA" w14:textId="6BCC74CB" w:rsidR="003F2558" w:rsidRDefault="003F2558" w:rsidP="003F2558">
            <w:r>
              <w:t>Lecture</w:t>
            </w:r>
          </w:p>
        </w:tc>
        <w:tc>
          <w:tcPr>
            <w:tcW w:w="2410" w:type="dxa"/>
          </w:tcPr>
          <w:p w14:paraId="466B470D" w14:textId="1DA9938C" w:rsidR="003F2558" w:rsidRDefault="003F2558" w:rsidP="003F2558">
            <w:r>
              <w:t>Lire à voix haute et à voix basse</w:t>
            </w:r>
          </w:p>
        </w:tc>
        <w:tc>
          <w:tcPr>
            <w:tcW w:w="1987" w:type="dxa"/>
          </w:tcPr>
          <w:p w14:paraId="1C91A4D4" w14:textId="0D8E28D2" w:rsidR="003F2558" w:rsidRDefault="003F2558" w:rsidP="003F2558">
            <w:r>
              <w:t>1 livre de ton choix</w:t>
            </w:r>
          </w:p>
        </w:tc>
        <w:tc>
          <w:tcPr>
            <w:tcW w:w="6549" w:type="dxa"/>
          </w:tcPr>
          <w:p w14:paraId="21C0B44B" w14:textId="77777777" w:rsidR="003F2558" w:rsidRDefault="003F2558" w:rsidP="003F2558">
            <w:r>
              <w:t>Lis environ 5/6 lignes à voix haute après les avoir préparées puis lis la suite à voix basse.</w:t>
            </w:r>
          </w:p>
          <w:p w14:paraId="78D156F7" w14:textId="77777777" w:rsidR="003F2558" w:rsidRDefault="003F2558" w:rsidP="003F2558">
            <w:r>
              <w:lastRenderedPageBreak/>
              <w:t xml:space="preserve">Proposition de lecture : </w:t>
            </w:r>
          </w:p>
          <w:p w14:paraId="1A6D0A19" w14:textId="12024B01" w:rsidR="003F2558" w:rsidRDefault="00367D77" w:rsidP="003F2558">
            <w:hyperlink r:id="rId26" w:history="1">
              <w:r w:rsidR="003F2558">
                <w:rPr>
                  <w:rStyle w:val="Lienhypertexte"/>
                </w:rPr>
                <w:t>https://lepetitquotidien.playbacpresse.fr/</w:t>
              </w:r>
            </w:hyperlink>
          </w:p>
        </w:tc>
      </w:tr>
      <w:tr w:rsidR="003F2558" w14:paraId="02D617E6" w14:textId="77777777" w:rsidTr="00E95232">
        <w:tc>
          <w:tcPr>
            <w:tcW w:w="1308" w:type="dxa"/>
          </w:tcPr>
          <w:p w14:paraId="36C77834" w14:textId="7D040FD8" w:rsidR="003F2558" w:rsidRDefault="003F2558" w:rsidP="003F2558">
            <w:r>
              <w:lastRenderedPageBreak/>
              <w:t>10 min</w:t>
            </w:r>
          </w:p>
        </w:tc>
        <w:tc>
          <w:tcPr>
            <w:tcW w:w="3134" w:type="dxa"/>
          </w:tcPr>
          <w:p w14:paraId="1D5B3623" w14:textId="2A852CD0" w:rsidR="003F2558" w:rsidRDefault="003F2558" w:rsidP="003F2558">
            <w:r>
              <w:t xml:space="preserve">Poésie </w:t>
            </w:r>
          </w:p>
        </w:tc>
        <w:tc>
          <w:tcPr>
            <w:tcW w:w="2410" w:type="dxa"/>
          </w:tcPr>
          <w:p w14:paraId="4F38AEFC" w14:textId="5214F9E8" w:rsidR="003F2558" w:rsidRDefault="003F2558" w:rsidP="003F2558">
            <w:r>
              <w:t xml:space="preserve">Poésie </w:t>
            </w:r>
          </w:p>
        </w:tc>
        <w:tc>
          <w:tcPr>
            <w:tcW w:w="1987" w:type="dxa"/>
          </w:tcPr>
          <w:p w14:paraId="4C9DE452" w14:textId="7C1ED735" w:rsidR="003F2558" w:rsidRDefault="003F2558" w:rsidP="003F2558">
            <w:r>
              <w:t>Cahier de poésie et chant</w:t>
            </w:r>
          </w:p>
        </w:tc>
        <w:tc>
          <w:tcPr>
            <w:tcW w:w="6549" w:type="dxa"/>
          </w:tcPr>
          <w:p w14:paraId="604CF168" w14:textId="4632F6BA" w:rsidR="003F2558" w:rsidRDefault="003F2558" w:rsidP="003F2558">
            <w:r>
              <w:t>Continue d’apprendre ta poésie et revois tes chants.</w:t>
            </w:r>
          </w:p>
        </w:tc>
      </w:tr>
      <w:tr w:rsidR="008A57B2" w14:paraId="5C73066F" w14:textId="77777777" w:rsidTr="00E95232">
        <w:tc>
          <w:tcPr>
            <w:tcW w:w="1308" w:type="dxa"/>
          </w:tcPr>
          <w:p w14:paraId="678327AD" w14:textId="6115D0B6" w:rsidR="008A57B2" w:rsidRDefault="008A57B2" w:rsidP="008A57B2">
            <w:r>
              <w:t>10 min</w:t>
            </w:r>
          </w:p>
        </w:tc>
        <w:tc>
          <w:tcPr>
            <w:tcW w:w="3134" w:type="dxa"/>
          </w:tcPr>
          <w:p w14:paraId="2D95FF1A" w14:textId="1CF4B833" w:rsidR="008A57B2" w:rsidRDefault="008A57B2" w:rsidP="008A57B2">
            <w:r>
              <w:t>Chant</w:t>
            </w:r>
          </w:p>
        </w:tc>
        <w:tc>
          <w:tcPr>
            <w:tcW w:w="2410" w:type="dxa"/>
          </w:tcPr>
          <w:p w14:paraId="6E684775" w14:textId="734B4D72" w:rsidR="008A57B2" w:rsidRDefault="008A57B2" w:rsidP="008A57B2">
            <w:r>
              <w:t>Chant</w:t>
            </w:r>
          </w:p>
        </w:tc>
        <w:tc>
          <w:tcPr>
            <w:tcW w:w="1987" w:type="dxa"/>
          </w:tcPr>
          <w:p w14:paraId="318A4A7E" w14:textId="2AE71536" w:rsidR="008A57B2" w:rsidRDefault="008A57B2" w:rsidP="008A57B2">
            <w:r>
              <w:t>Internet</w:t>
            </w:r>
          </w:p>
        </w:tc>
        <w:tc>
          <w:tcPr>
            <w:tcW w:w="6549" w:type="dxa"/>
          </w:tcPr>
          <w:p w14:paraId="197B50CF" w14:textId="77777777" w:rsidR="00DE3C3F" w:rsidRDefault="008A57B2" w:rsidP="008A57B2">
            <w:r>
              <w:t xml:space="preserve">Tu peux écouter : Sans sortir, sûr qu’on va s’en sortir </w:t>
            </w:r>
          </w:p>
          <w:p w14:paraId="7E2589C3" w14:textId="7C13AA5B" w:rsidR="008A57B2" w:rsidRDefault="008A57B2" w:rsidP="008A57B2">
            <w:r>
              <w:t>-Les Enfantastiques-</w:t>
            </w:r>
          </w:p>
          <w:p w14:paraId="21588856" w14:textId="4D844E2E" w:rsidR="008A57B2" w:rsidRDefault="00367D77" w:rsidP="00DE3C3F">
            <w:hyperlink r:id="rId27" w:history="1">
              <w:r w:rsidR="00DE3C3F">
                <w:rPr>
                  <w:rStyle w:val="Lienhypertexte"/>
                </w:rPr>
                <w:t>https://www.youtube.com/watch?v=8wpTIBIs8V0</w:t>
              </w:r>
            </w:hyperlink>
          </w:p>
        </w:tc>
      </w:tr>
    </w:tbl>
    <w:p w14:paraId="435A3C9B" w14:textId="77D3D91A" w:rsidR="003401F4" w:rsidRDefault="003401F4" w:rsidP="00CA7139">
      <w:pPr>
        <w:jc w:val="center"/>
        <w:rPr>
          <w:sz w:val="36"/>
          <w:szCs w:val="36"/>
        </w:rPr>
      </w:pPr>
    </w:p>
    <w:p w14:paraId="542AB6FD" w14:textId="77777777" w:rsidR="003401F4" w:rsidRDefault="003401F4" w:rsidP="003401F4">
      <w:pPr>
        <w:rPr>
          <w:sz w:val="36"/>
          <w:szCs w:val="36"/>
        </w:rPr>
      </w:pPr>
      <w:r>
        <w:rPr>
          <w:sz w:val="36"/>
          <w:szCs w:val="36"/>
        </w:rPr>
        <w:t>En option :</w:t>
      </w:r>
    </w:p>
    <w:tbl>
      <w:tblPr>
        <w:tblStyle w:val="Grilledutableau"/>
        <w:tblpPr w:leftFromText="141" w:rightFromText="141" w:vertAnchor="page" w:horzAnchor="margin" w:tblpY="3831"/>
        <w:tblW w:w="14566" w:type="dxa"/>
        <w:tblLook w:val="04A0" w:firstRow="1" w:lastRow="0" w:firstColumn="1" w:lastColumn="0" w:noHBand="0" w:noVBand="1"/>
      </w:tblPr>
      <w:tblGrid>
        <w:gridCol w:w="1385"/>
        <w:gridCol w:w="3005"/>
        <w:gridCol w:w="2268"/>
        <w:gridCol w:w="2126"/>
        <w:gridCol w:w="5782"/>
      </w:tblGrid>
      <w:tr w:rsidR="00127F3E" w:rsidRPr="00492CB0" w14:paraId="39CE8CA1" w14:textId="77777777" w:rsidTr="00127F3E">
        <w:tc>
          <w:tcPr>
            <w:tcW w:w="1385" w:type="dxa"/>
          </w:tcPr>
          <w:p w14:paraId="02220EB2" w14:textId="77777777" w:rsidR="00127F3E" w:rsidRPr="00857A56" w:rsidRDefault="00127F3E" w:rsidP="00127F3E">
            <w:pPr>
              <w:rPr>
                <w:b/>
                <w:bCs/>
              </w:rPr>
            </w:pPr>
            <w:r w:rsidRPr="00857A56">
              <w:rPr>
                <w:b/>
                <w:bCs/>
              </w:rPr>
              <w:t>Temps estimé</w:t>
            </w:r>
          </w:p>
        </w:tc>
        <w:tc>
          <w:tcPr>
            <w:tcW w:w="3005" w:type="dxa"/>
          </w:tcPr>
          <w:p w14:paraId="6F9A7EAE" w14:textId="77777777" w:rsidR="00127F3E" w:rsidRPr="00492CB0" w:rsidRDefault="00127F3E" w:rsidP="00127F3E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Matière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14FAC603" w14:textId="77777777" w:rsidR="00127F3E" w:rsidRPr="00492CB0" w:rsidRDefault="00127F3E" w:rsidP="00127F3E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Sujet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126" w:type="dxa"/>
          </w:tcPr>
          <w:p w14:paraId="738B21C0" w14:textId="77777777" w:rsidR="00127F3E" w:rsidRPr="00492CB0" w:rsidRDefault="00127F3E" w:rsidP="00127F3E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Matériel nécessaire</w:t>
            </w:r>
          </w:p>
        </w:tc>
        <w:tc>
          <w:tcPr>
            <w:tcW w:w="5782" w:type="dxa"/>
          </w:tcPr>
          <w:p w14:paraId="3B9AB996" w14:textId="77777777" w:rsidR="00127F3E" w:rsidRPr="00492CB0" w:rsidRDefault="00127F3E" w:rsidP="00127F3E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Déroulement</w:t>
            </w:r>
          </w:p>
        </w:tc>
      </w:tr>
      <w:tr w:rsidR="00127F3E" w:rsidRPr="00492CB0" w14:paraId="5D4D8857" w14:textId="77777777" w:rsidTr="00127F3E">
        <w:tc>
          <w:tcPr>
            <w:tcW w:w="1385" w:type="dxa"/>
          </w:tcPr>
          <w:p w14:paraId="43F5CDDC" w14:textId="77777777" w:rsidR="00127F3E" w:rsidRDefault="00127F3E" w:rsidP="00127F3E">
            <w:r>
              <w:t>20 min</w:t>
            </w:r>
          </w:p>
        </w:tc>
        <w:tc>
          <w:tcPr>
            <w:tcW w:w="3005" w:type="dxa"/>
          </w:tcPr>
          <w:p w14:paraId="47E754CD" w14:textId="77777777" w:rsidR="00127F3E" w:rsidRDefault="00127F3E" w:rsidP="00127F3E">
            <w:r>
              <w:t>Informatique</w:t>
            </w:r>
          </w:p>
        </w:tc>
        <w:tc>
          <w:tcPr>
            <w:tcW w:w="2268" w:type="dxa"/>
          </w:tcPr>
          <w:p w14:paraId="10AD1B2F" w14:textId="77777777" w:rsidR="00127F3E" w:rsidRDefault="00127F3E" w:rsidP="00127F3E">
            <w:r>
              <w:t>Traitement de texte</w:t>
            </w:r>
          </w:p>
        </w:tc>
        <w:tc>
          <w:tcPr>
            <w:tcW w:w="2126" w:type="dxa"/>
          </w:tcPr>
          <w:p w14:paraId="5BF8A454" w14:textId="77777777" w:rsidR="00127F3E" w:rsidRDefault="00127F3E" w:rsidP="00127F3E">
            <w:r>
              <w:t>Cahier de jogging d’écriture + ordinateur</w:t>
            </w:r>
          </w:p>
        </w:tc>
        <w:tc>
          <w:tcPr>
            <w:tcW w:w="5782" w:type="dxa"/>
          </w:tcPr>
          <w:p w14:paraId="6CC50494" w14:textId="77777777" w:rsidR="00127F3E" w:rsidRPr="00492CB0" w:rsidRDefault="00127F3E" w:rsidP="00127F3E">
            <w:r>
              <w:t>Si tu as la possibilité, tape sur un logiciel de traitement de textes (Word, ...) ton jogging d’écriture d’aujourd’hui et envoie-le moi par mail.</w:t>
            </w:r>
          </w:p>
        </w:tc>
      </w:tr>
      <w:tr w:rsidR="005513B9" w:rsidRPr="00492CB0" w14:paraId="41385358" w14:textId="77777777" w:rsidTr="00127F3E">
        <w:tc>
          <w:tcPr>
            <w:tcW w:w="1385" w:type="dxa"/>
          </w:tcPr>
          <w:p w14:paraId="02746513" w14:textId="29156842" w:rsidR="005513B9" w:rsidRDefault="005513B9" w:rsidP="005513B9">
            <w:r>
              <w:rPr>
                <w:rStyle w:val="normaltextrun"/>
                <w:rFonts w:ascii="Calibri" w:hAnsi="Calibri" w:cs="Calibri"/>
              </w:rPr>
              <w:t>10 min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005" w:type="dxa"/>
          </w:tcPr>
          <w:p w14:paraId="465639DB" w14:textId="74D51C7E" w:rsidR="005513B9" w:rsidRDefault="005513B9" w:rsidP="005513B9">
            <w:r>
              <w:rPr>
                <w:rStyle w:val="normaltextrun"/>
                <w:rFonts w:ascii="Calibri" w:hAnsi="Calibri" w:cs="Calibri"/>
              </w:rPr>
              <w:t>Calcul mental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68" w:type="dxa"/>
          </w:tcPr>
          <w:p w14:paraId="74F669FD" w14:textId="2381503F" w:rsidR="005513B9" w:rsidRDefault="005513B9" w:rsidP="005513B9">
            <w:r>
              <w:rPr>
                <w:rStyle w:val="normaltextrun"/>
                <w:rFonts w:ascii="Calibri" w:hAnsi="Calibri" w:cs="Calibri"/>
              </w:rPr>
              <w:t>Jouer et réviser les tables de multiplication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126" w:type="dxa"/>
          </w:tcPr>
          <w:p w14:paraId="2C4D012D" w14:textId="477C9E45" w:rsidR="005513B9" w:rsidRDefault="005513B9" w:rsidP="005513B9">
            <w:r>
              <w:rPr>
                <w:rStyle w:val="normaltextrun"/>
                <w:rFonts w:ascii="Calibri" w:hAnsi="Calibri" w:cs="Calibri"/>
              </w:rPr>
              <w:t>Internet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782" w:type="dxa"/>
          </w:tcPr>
          <w:p w14:paraId="69C0D6DA" w14:textId="77777777" w:rsidR="005513B9" w:rsidRDefault="005513B9" w:rsidP="005513B9">
            <w:hyperlink r:id="rId28" w:history="1">
              <w:r>
                <w:rPr>
                  <w:rStyle w:val="Lienhypertexte"/>
                </w:rPr>
                <w:t>https://www.tablesdemultiplication.fr/jeu-de-memoire.html</w:t>
              </w:r>
            </w:hyperlink>
          </w:p>
          <w:p w14:paraId="25FF626E" w14:textId="77777777" w:rsidR="005513B9" w:rsidRDefault="005513B9" w:rsidP="005513B9">
            <w:r>
              <w:t>et /ou</w:t>
            </w:r>
          </w:p>
          <w:p w14:paraId="516FEBC1" w14:textId="77777777" w:rsidR="005513B9" w:rsidRDefault="005513B9" w:rsidP="005513B9">
            <w:hyperlink r:id="rId29" w:history="1">
              <w:r>
                <w:rPr>
                  <w:rStyle w:val="Lienhypertexte"/>
                </w:rPr>
                <w:t>https://www.tablesdemultiplication.fr/spuq-ballons.html</w:t>
              </w:r>
            </w:hyperlink>
          </w:p>
          <w:p w14:paraId="3AFAC3DA" w14:textId="6D647209" w:rsidR="005513B9" w:rsidRDefault="005513B9" w:rsidP="005513B9">
            <w:r>
              <w:rPr>
                <w:rStyle w:val="normaltextrun"/>
                <w:rFonts w:ascii="Calibri" w:hAnsi="Calibri" w:cs="Calibri"/>
              </w:rPr>
              <w:t>Choisis les tables x1 à x</w:t>
            </w:r>
            <w:r>
              <w:rPr>
                <w:rStyle w:val="normaltextrun"/>
                <w:rFonts w:ascii="Calibri" w:hAnsi="Calibri" w:cs="Calibri"/>
              </w:rPr>
              <w:t>5</w:t>
            </w:r>
            <w:bookmarkStart w:id="0" w:name="_GoBack"/>
            <w:bookmarkEnd w:id="0"/>
            <w:r>
              <w:rPr>
                <w:rStyle w:val="normaltextrun"/>
                <w:rFonts w:ascii="Calibri" w:hAnsi="Calibri" w:cs="Calibri"/>
              </w:rPr>
              <w:t xml:space="preserve"> et amuse-toi !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127F3E" w:rsidRPr="00492CB0" w14:paraId="0C642315" w14:textId="77777777" w:rsidTr="00127F3E">
        <w:tc>
          <w:tcPr>
            <w:tcW w:w="1385" w:type="dxa"/>
          </w:tcPr>
          <w:p w14:paraId="28E225F2" w14:textId="77777777" w:rsidR="00127F3E" w:rsidRDefault="00127F3E" w:rsidP="00127F3E">
            <w:r>
              <w:rPr>
                <w:sz w:val="24"/>
                <w:szCs w:val="24"/>
              </w:rPr>
              <w:t>15 min</w:t>
            </w:r>
          </w:p>
        </w:tc>
        <w:tc>
          <w:tcPr>
            <w:tcW w:w="3005" w:type="dxa"/>
          </w:tcPr>
          <w:p w14:paraId="06D679A1" w14:textId="77777777" w:rsidR="00127F3E" w:rsidRDefault="00127F3E" w:rsidP="00127F3E">
            <w:r>
              <w:t>Sport</w:t>
            </w:r>
          </w:p>
        </w:tc>
        <w:tc>
          <w:tcPr>
            <w:tcW w:w="2268" w:type="dxa"/>
          </w:tcPr>
          <w:p w14:paraId="6D04B841" w14:textId="77777777" w:rsidR="00127F3E" w:rsidRDefault="00127F3E" w:rsidP="00127F3E">
            <w:r>
              <w:rPr>
                <w:sz w:val="24"/>
                <w:szCs w:val="24"/>
              </w:rPr>
              <w:t>Activité sportive</w:t>
            </w:r>
          </w:p>
        </w:tc>
        <w:tc>
          <w:tcPr>
            <w:tcW w:w="2126" w:type="dxa"/>
          </w:tcPr>
          <w:p w14:paraId="691D7A3D" w14:textId="77777777" w:rsidR="00127F3E" w:rsidRDefault="00127F3E" w:rsidP="00127F3E">
            <w:r>
              <w:rPr>
                <w:sz w:val="24"/>
                <w:szCs w:val="24"/>
              </w:rPr>
              <w:t>Le code sportif</w:t>
            </w:r>
          </w:p>
        </w:tc>
        <w:tc>
          <w:tcPr>
            <w:tcW w:w="5782" w:type="dxa"/>
          </w:tcPr>
          <w:p w14:paraId="2AE77444" w14:textId="77777777" w:rsidR="00127F3E" w:rsidRPr="00A56E3D" w:rsidRDefault="00127F3E" w:rsidP="00127F3E">
            <w:r>
              <w:rPr>
                <w:sz w:val="24"/>
                <w:szCs w:val="24"/>
              </w:rPr>
              <w:t>Mots du jour : VACANCES DE PAQUES</w:t>
            </w:r>
          </w:p>
        </w:tc>
      </w:tr>
    </w:tbl>
    <w:p w14:paraId="153CAFA3" w14:textId="77777777" w:rsidR="003401F4" w:rsidRPr="00753E29" w:rsidRDefault="003401F4" w:rsidP="00CA7139">
      <w:pPr>
        <w:jc w:val="center"/>
        <w:rPr>
          <w:sz w:val="36"/>
          <w:szCs w:val="36"/>
        </w:rPr>
      </w:pPr>
    </w:p>
    <w:sectPr w:rsidR="003401F4" w:rsidRPr="00753E29" w:rsidSect="00E26DE6">
      <w:pgSz w:w="16838" w:h="11906" w:orient="landscape" w:code="9"/>
      <w:pgMar w:top="425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398B3" w14:textId="77777777" w:rsidR="00367D77" w:rsidRDefault="00367D77" w:rsidP="00E26DE6">
      <w:pPr>
        <w:spacing w:after="0" w:line="240" w:lineRule="auto"/>
      </w:pPr>
      <w:r>
        <w:separator/>
      </w:r>
    </w:p>
  </w:endnote>
  <w:endnote w:type="continuationSeparator" w:id="0">
    <w:p w14:paraId="43D92BCD" w14:textId="77777777" w:rsidR="00367D77" w:rsidRDefault="00367D77" w:rsidP="00E26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9FF97" w14:textId="77777777" w:rsidR="00367D77" w:rsidRDefault="00367D77" w:rsidP="00E26DE6">
      <w:pPr>
        <w:spacing w:after="0" w:line="240" w:lineRule="auto"/>
      </w:pPr>
      <w:r>
        <w:separator/>
      </w:r>
    </w:p>
  </w:footnote>
  <w:footnote w:type="continuationSeparator" w:id="0">
    <w:p w14:paraId="044F34DD" w14:textId="77777777" w:rsidR="00367D77" w:rsidRDefault="00367D77" w:rsidP="00E26D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39"/>
    <w:rsid w:val="0000661F"/>
    <w:rsid w:val="00011446"/>
    <w:rsid w:val="00012B17"/>
    <w:rsid w:val="000326E0"/>
    <w:rsid w:val="00047905"/>
    <w:rsid w:val="000549A0"/>
    <w:rsid w:val="000639B5"/>
    <w:rsid w:val="00070F23"/>
    <w:rsid w:val="00072594"/>
    <w:rsid w:val="000850CE"/>
    <w:rsid w:val="000A07F4"/>
    <w:rsid w:val="000B0C32"/>
    <w:rsid w:val="000D00E4"/>
    <w:rsid w:val="000D7E5B"/>
    <w:rsid w:val="000F1F4C"/>
    <w:rsid w:val="00110603"/>
    <w:rsid w:val="00127CDB"/>
    <w:rsid w:val="00127F3E"/>
    <w:rsid w:val="00132949"/>
    <w:rsid w:val="00133DEC"/>
    <w:rsid w:val="00135C0D"/>
    <w:rsid w:val="001444C4"/>
    <w:rsid w:val="001753C4"/>
    <w:rsid w:val="001814D6"/>
    <w:rsid w:val="00183C6C"/>
    <w:rsid w:val="00186703"/>
    <w:rsid w:val="00191781"/>
    <w:rsid w:val="001A01B4"/>
    <w:rsid w:val="001B1515"/>
    <w:rsid w:val="001C2942"/>
    <w:rsid w:val="001D06FA"/>
    <w:rsid w:val="001D4014"/>
    <w:rsid w:val="001E0405"/>
    <w:rsid w:val="001E5480"/>
    <w:rsid w:val="001F2F73"/>
    <w:rsid w:val="001F56F4"/>
    <w:rsid w:val="001F573D"/>
    <w:rsid w:val="002053CF"/>
    <w:rsid w:val="002210CB"/>
    <w:rsid w:val="00224256"/>
    <w:rsid w:val="00232DD8"/>
    <w:rsid w:val="00236CC7"/>
    <w:rsid w:val="00241291"/>
    <w:rsid w:val="00247D9F"/>
    <w:rsid w:val="00254A07"/>
    <w:rsid w:val="00286877"/>
    <w:rsid w:val="002949AC"/>
    <w:rsid w:val="002A7CB2"/>
    <w:rsid w:val="002B3F5C"/>
    <w:rsid w:val="002E0C8D"/>
    <w:rsid w:val="002F7ABE"/>
    <w:rsid w:val="00322FC5"/>
    <w:rsid w:val="00325549"/>
    <w:rsid w:val="00330854"/>
    <w:rsid w:val="003401F4"/>
    <w:rsid w:val="00351AD1"/>
    <w:rsid w:val="00357DEF"/>
    <w:rsid w:val="00362D22"/>
    <w:rsid w:val="00367D77"/>
    <w:rsid w:val="003846D4"/>
    <w:rsid w:val="00386E2F"/>
    <w:rsid w:val="00387354"/>
    <w:rsid w:val="00393880"/>
    <w:rsid w:val="003A1C20"/>
    <w:rsid w:val="003B0778"/>
    <w:rsid w:val="003C7C87"/>
    <w:rsid w:val="003D2260"/>
    <w:rsid w:val="003F230D"/>
    <w:rsid w:val="003F2558"/>
    <w:rsid w:val="003F5E66"/>
    <w:rsid w:val="00400260"/>
    <w:rsid w:val="00401CBB"/>
    <w:rsid w:val="004068E8"/>
    <w:rsid w:val="004129B7"/>
    <w:rsid w:val="00432C85"/>
    <w:rsid w:val="00460B98"/>
    <w:rsid w:val="00464922"/>
    <w:rsid w:val="00487B40"/>
    <w:rsid w:val="00494E1C"/>
    <w:rsid w:val="004C2B50"/>
    <w:rsid w:val="004E775F"/>
    <w:rsid w:val="00502880"/>
    <w:rsid w:val="00504E42"/>
    <w:rsid w:val="005316E2"/>
    <w:rsid w:val="00536CF4"/>
    <w:rsid w:val="005438B3"/>
    <w:rsid w:val="00550403"/>
    <w:rsid w:val="005508C2"/>
    <w:rsid w:val="005513B9"/>
    <w:rsid w:val="00555FE4"/>
    <w:rsid w:val="00564252"/>
    <w:rsid w:val="00590309"/>
    <w:rsid w:val="005910A2"/>
    <w:rsid w:val="005A5550"/>
    <w:rsid w:val="005B79AC"/>
    <w:rsid w:val="005C40A3"/>
    <w:rsid w:val="005D4F0D"/>
    <w:rsid w:val="005D543B"/>
    <w:rsid w:val="005E73C8"/>
    <w:rsid w:val="00600C03"/>
    <w:rsid w:val="006124C8"/>
    <w:rsid w:val="00652FFD"/>
    <w:rsid w:val="00661E81"/>
    <w:rsid w:val="00663E29"/>
    <w:rsid w:val="00682350"/>
    <w:rsid w:val="00696094"/>
    <w:rsid w:val="006B4F7E"/>
    <w:rsid w:val="006C01A1"/>
    <w:rsid w:val="006D4C2B"/>
    <w:rsid w:val="006E5141"/>
    <w:rsid w:val="00715372"/>
    <w:rsid w:val="00722A02"/>
    <w:rsid w:val="00742BF3"/>
    <w:rsid w:val="00762789"/>
    <w:rsid w:val="00764DCB"/>
    <w:rsid w:val="00777D04"/>
    <w:rsid w:val="00797646"/>
    <w:rsid w:val="007A22B1"/>
    <w:rsid w:val="007C3FD1"/>
    <w:rsid w:val="007C57D1"/>
    <w:rsid w:val="007D1176"/>
    <w:rsid w:val="007F6C44"/>
    <w:rsid w:val="00816DE4"/>
    <w:rsid w:val="00820372"/>
    <w:rsid w:val="00863387"/>
    <w:rsid w:val="00863E09"/>
    <w:rsid w:val="00865791"/>
    <w:rsid w:val="008721BE"/>
    <w:rsid w:val="00886855"/>
    <w:rsid w:val="008909CB"/>
    <w:rsid w:val="008A57B2"/>
    <w:rsid w:val="008A5A84"/>
    <w:rsid w:val="008B396E"/>
    <w:rsid w:val="008C2029"/>
    <w:rsid w:val="008E17C7"/>
    <w:rsid w:val="008E2059"/>
    <w:rsid w:val="00905049"/>
    <w:rsid w:val="00934A3D"/>
    <w:rsid w:val="0093631C"/>
    <w:rsid w:val="009564E7"/>
    <w:rsid w:val="0096052F"/>
    <w:rsid w:val="00982927"/>
    <w:rsid w:val="009833E3"/>
    <w:rsid w:val="00986442"/>
    <w:rsid w:val="00995C0C"/>
    <w:rsid w:val="00995D3A"/>
    <w:rsid w:val="009B790A"/>
    <w:rsid w:val="009C77F3"/>
    <w:rsid w:val="009D6A55"/>
    <w:rsid w:val="009F2770"/>
    <w:rsid w:val="009F36FC"/>
    <w:rsid w:val="009F4F1C"/>
    <w:rsid w:val="00A00826"/>
    <w:rsid w:val="00A01DDA"/>
    <w:rsid w:val="00A14E1B"/>
    <w:rsid w:val="00A1611B"/>
    <w:rsid w:val="00A17091"/>
    <w:rsid w:val="00A20499"/>
    <w:rsid w:val="00A340ED"/>
    <w:rsid w:val="00A34E75"/>
    <w:rsid w:val="00A442CE"/>
    <w:rsid w:val="00A543D9"/>
    <w:rsid w:val="00A56E3D"/>
    <w:rsid w:val="00A60B89"/>
    <w:rsid w:val="00A823A8"/>
    <w:rsid w:val="00A84809"/>
    <w:rsid w:val="00A94FE8"/>
    <w:rsid w:val="00A95AD6"/>
    <w:rsid w:val="00A97926"/>
    <w:rsid w:val="00AC01AF"/>
    <w:rsid w:val="00AC5445"/>
    <w:rsid w:val="00AC721D"/>
    <w:rsid w:val="00AD5BA9"/>
    <w:rsid w:val="00AF13C0"/>
    <w:rsid w:val="00AF5DCE"/>
    <w:rsid w:val="00B05DB8"/>
    <w:rsid w:val="00B079CB"/>
    <w:rsid w:val="00B13E8A"/>
    <w:rsid w:val="00B20A38"/>
    <w:rsid w:val="00B364C9"/>
    <w:rsid w:val="00B474D8"/>
    <w:rsid w:val="00B503F7"/>
    <w:rsid w:val="00B94AD2"/>
    <w:rsid w:val="00BB46E9"/>
    <w:rsid w:val="00C308D9"/>
    <w:rsid w:val="00C37C98"/>
    <w:rsid w:val="00C62D8A"/>
    <w:rsid w:val="00C754B8"/>
    <w:rsid w:val="00C9734B"/>
    <w:rsid w:val="00CA7139"/>
    <w:rsid w:val="00CB2745"/>
    <w:rsid w:val="00CB7226"/>
    <w:rsid w:val="00CC10AD"/>
    <w:rsid w:val="00CE3A88"/>
    <w:rsid w:val="00CE73A9"/>
    <w:rsid w:val="00D02B31"/>
    <w:rsid w:val="00D039EB"/>
    <w:rsid w:val="00D121E2"/>
    <w:rsid w:val="00D17C57"/>
    <w:rsid w:val="00D2162D"/>
    <w:rsid w:val="00D2302A"/>
    <w:rsid w:val="00D26FAE"/>
    <w:rsid w:val="00D86618"/>
    <w:rsid w:val="00DA6F31"/>
    <w:rsid w:val="00DC3987"/>
    <w:rsid w:val="00DE3C3F"/>
    <w:rsid w:val="00E04029"/>
    <w:rsid w:val="00E07A0C"/>
    <w:rsid w:val="00E14C25"/>
    <w:rsid w:val="00E26DE6"/>
    <w:rsid w:val="00E3178D"/>
    <w:rsid w:val="00E3253D"/>
    <w:rsid w:val="00E35509"/>
    <w:rsid w:val="00E4390A"/>
    <w:rsid w:val="00E57F9F"/>
    <w:rsid w:val="00E64BC0"/>
    <w:rsid w:val="00E80C45"/>
    <w:rsid w:val="00E82420"/>
    <w:rsid w:val="00E9408B"/>
    <w:rsid w:val="00E95232"/>
    <w:rsid w:val="00EA08CE"/>
    <w:rsid w:val="00EB333D"/>
    <w:rsid w:val="00EC4227"/>
    <w:rsid w:val="00EC4B5F"/>
    <w:rsid w:val="00EE5339"/>
    <w:rsid w:val="00F1241A"/>
    <w:rsid w:val="00F1378A"/>
    <w:rsid w:val="00F16ACB"/>
    <w:rsid w:val="00F24729"/>
    <w:rsid w:val="00F336C7"/>
    <w:rsid w:val="00F37A8E"/>
    <w:rsid w:val="00F37C3B"/>
    <w:rsid w:val="00F407BF"/>
    <w:rsid w:val="00F5167F"/>
    <w:rsid w:val="00F80511"/>
    <w:rsid w:val="00F93117"/>
    <w:rsid w:val="00FA077A"/>
    <w:rsid w:val="00FA3257"/>
    <w:rsid w:val="00FA75B2"/>
    <w:rsid w:val="00FC6C05"/>
    <w:rsid w:val="00FD1D15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E80B"/>
  <w15:chartTrackingRefBased/>
  <w15:docId w15:val="{94D001BB-D577-4F92-A703-19313182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71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713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A7139"/>
    <w:rPr>
      <w:color w:val="0000FF"/>
      <w:u w:val="single"/>
    </w:rPr>
  </w:style>
  <w:style w:type="paragraph" w:customStyle="1" w:styleId="paragraph">
    <w:name w:val="paragraph"/>
    <w:basedOn w:val="Normal"/>
    <w:rsid w:val="001F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1F56F4"/>
  </w:style>
  <w:style w:type="character" w:customStyle="1" w:styleId="eop">
    <w:name w:val="eop"/>
    <w:basedOn w:val="Policepardfaut"/>
    <w:rsid w:val="001F56F4"/>
  </w:style>
  <w:style w:type="character" w:styleId="Mentionnonrsolue">
    <w:name w:val="Unresolved Mention"/>
    <w:basedOn w:val="Policepardfaut"/>
    <w:uiPriority w:val="99"/>
    <w:semiHidden/>
    <w:unhideWhenUsed/>
    <w:rsid w:val="001F2F73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351AD1"/>
    <w:rPr>
      <w:b/>
      <w:bCs/>
    </w:rPr>
  </w:style>
  <w:style w:type="paragraph" w:customStyle="1" w:styleId="Default">
    <w:name w:val="Default"/>
    <w:rsid w:val="00460B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863387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26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6DE6"/>
  </w:style>
  <w:style w:type="paragraph" w:styleId="Pieddepage">
    <w:name w:val="footer"/>
    <w:basedOn w:val="Normal"/>
    <w:link w:val="PieddepageCar"/>
    <w:uiPriority w:val="99"/>
    <w:unhideWhenUsed/>
    <w:rsid w:val="00E26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6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6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6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jeuxmaths.fr/jeuxhtml5/basketball/jeu/" TargetMode="External"/><Relationship Id="rId18" Type="http://schemas.openxmlformats.org/officeDocument/2006/relationships/hyperlink" Target="https://www.tabledemultiplication.fr/toutes-les-tables/saute-multiplication" TargetMode="External"/><Relationship Id="rId26" Type="http://schemas.openxmlformats.org/officeDocument/2006/relationships/hyperlink" Target="https://lepetitquotidien.playbacpresse.fr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ogicieleducatif.fr/francais/mots/mots-invariables-missions.ph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ekladata.com/FGVlyHa2AOWumQXCuuglWDl1eVE.pdf" TargetMode="External"/><Relationship Id="rId17" Type="http://schemas.openxmlformats.org/officeDocument/2006/relationships/hyperlink" Target="https://www.recreatisse.com/2015/03/29/conjugaison-revision-les-conjucocottes/" TargetMode="External"/><Relationship Id="rId25" Type="http://schemas.openxmlformats.org/officeDocument/2006/relationships/hyperlink" Target="https://www.linstit.com/exercice-francais-vocabulaire-antonymes-contraires-affirmatif.html&amp;serno=1&amp;mc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epetitquotidien.playbacpresse.fr/" TargetMode="External"/><Relationship Id="rId20" Type="http://schemas.openxmlformats.org/officeDocument/2006/relationships/hyperlink" Target="https://www.logicieleducatif.fr/math/calcul/tablesmultiplication.php" TargetMode="External"/><Relationship Id="rId29" Type="http://schemas.openxmlformats.org/officeDocument/2006/relationships/hyperlink" Target="https://www.tablesdemultiplication.fr/spuq-ballons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ogicieleducatif.fr/francais/mots/mots-invariables-missions.php" TargetMode="External"/><Relationship Id="rId24" Type="http://schemas.openxmlformats.org/officeDocument/2006/relationships/hyperlink" Target="https://lesfondamentaux.reseau-canope.fr/video/les-antonymes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licmaclasse.fr/activites/etude-langue/futur-premier-groupe/futur-premier-groupe_ex05.html" TargetMode="External"/><Relationship Id="rId23" Type="http://schemas.openxmlformats.org/officeDocument/2006/relationships/hyperlink" Target="https://www.logicieleducatif.fr/math/problemes/heures.php" TargetMode="External"/><Relationship Id="rId28" Type="http://schemas.openxmlformats.org/officeDocument/2006/relationships/hyperlink" Target="https://www.tablesdemultiplication.fr/jeu-de-memoire.html" TargetMode="External"/><Relationship Id="rId10" Type="http://schemas.openxmlformats.org/officeDocument/2006/relationships/hyperlink" Target="https://www.logicieleducatif.fr/math/calcul/tablesmultiplication.php" TargetMode="External"/><Relationship Id="rId19" Type="http://schemas.openxmlformats.org/officeDocument/2006/relationships/image" Target="media/image1.jpe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lesfondamentaux.reseau-canope.fr/video/le-futur.html" TargetMode="External"/><Relationship Id="rId22" Type="http://schemas.openxmlformats.org/officeDocument/2006/relationships/hyperlink" Target="http://ekladata.com/FGVlyHa2AOWumQXCuuglWDl1eVE.pdf" TargetMode="External"/><Relationship Id="rId27" Type="http://schemas.openxmlformats.org/officeDocument/2006/relationships/hyperlink" Target="https://www.youtube.com/watch?v=8wpTIBIs8V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6807a29e-c329-4f98-a59c-c890e80a5da0" xsi:nil="true"/>
    <CultureName xmlns="6807a29e-c329-4f98-a59c-c890e80a5da0" xsi:nil="true"/>
    <AppVersion xmlns="6807a29e-c329-4f98-a59c-c890e80a5da0" xsi:nil="true"/>
    <Invited_Teachers xmlns="6807a29e-c329-4f98-a59c-c890e80a5da0" xsi:nil="true"/>
    <Invited_Students xmlns="6807a29e-c329-4f98-a59c-c890e80a5da0" xsi:nil="true"/>
    <IsNotebookLocked xmlns="6807a29e-c329-4f98-a59c-c890e80a5da0" xsi:nil="true"/>
    <Math_Settings xmlns="6807a29e-c329-4f98-a59c-c890e80a5da0" xsi:nil="true"/>
    <Self_Registration_Enabled xmlns="6807a29e-c329-4f98-a59c-c890e80a5da0" xsi:nil="true"/>
    <Students xmlns="6807a29e-c329-4f98-a59c-c890e80a5da0">
      <UserInfo>
        <DisplayName/>
        <AccountId xsi:nil="true"/>
        <AccountType/>
      </UserInfo>
    </Students>
    <Student_Groups xmlns="6807a29e-c329-4f98-a59c-c890e80a5da0">
      <UserInfo>
        <DisplayName/>
        <AccountId xsi:nil="true"/>
        <AccountType/>
      </UserInfo>
    </Student_Groups>
    <TeamsChannelId xmlns="6807a29e-c329-4f98-a59c-c890e80a5da0" xsi:nil="true"/>
    <Has_Teacher_Only_SectionGroup xmlns="6807a29e-c329-4f98-a59c-c890e80a5da0" xsi:nil="true"/>
    <NotebookType xmlns="6807a29e-c329-4f98-a59c-c890e80a5da0" xsi:nil="true"/>
    <LMS_Mappings xmlns="6807a29e-c329-4f98-a59c-c890e80a5da0" xsi:nil="true"/>
    <FolderType xmlns="6807a29e-c329-4f98-a59c-c890e80a5da0" xsi:nil="true"/>
    <Owner xmlns="6807a29e-c329-4f98-a59c-c890e80a5da0">
      <UserInfo>
        <DisplayName/>
        <AccountId xsi:nil="true"/>
        <AccountType/>
      </UserInfo>
    </Owner>
    <Teachers xmlns="6807a29e-c329-4f98-a59c-c890e80a5da0">
      <UserInfo>
        <DisplayName/>
        <AccountId xsi:nil="true"/>
        <AccountType/>
      </UserInfo>
    </Teachers>
    <DefaultSectionNames xmlns="6807a29e-c329-4f98-a59c-c890e80a5da0" xsi:nil="true"/>
    <Distribution_Groups xmlns="6807a29e-c329-4f98-a59c-c890e80a5da0" xsi:nil="true"/>
    <Is_Collaboration_Space_Locked xmlns="6807a29e-c329-4f98-a59c-c890e80a5d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33" ma:contentTypeDescription="Crée un document." ma:contentTypeScope="" ma:versionID="dedf92ccd054d0dcc638f26d52c86c4b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986a05600f329b169d9a7fe00ee508b3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D972D-5053-4C27-899C-F960EECAE3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9BB115-5A3B-460A-9B76-B4C2FEBEAF82}">
  <ds:schemaRefs>
    <ds:schemaRef ds:uri="http://schemas.microsoft.com/office/2006/metadata/properties"/>
    <ds:schemaRef ds:uri="http://schemas.microsoft.com/office/infopath/2007/PartnerControls"/>
    <ds:schemaRef ds:uri="6807a29e-c329-4f98-a59c-c890e80a5da0"/>
  </ds:schemaRefs>
</ds:datastoreItem>
</file>

<file path=customXml/itemProps3.xml><?xml version="1.0" encoding="utf-8"?>
<ds:datastoreItem xmlns:ds="http://schemas.openxmlformats.org/officeDocument/2006/customXml" ds:itemID="{7AB92FBA-3FC7-4D34-8A43-BF3AC56A6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61B0A3-BEE0-470B-8A73-F0E869AC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1320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DURET</dc:creator>
  <cp:keywords/>
  <dc:description/>
  <cp:lastModifiedBy>katy DURET</cp:lastModifiedBy>
  <cp:revision>53</cp:revision>
  <dcterms:created xsi:type="dcterms:W3CDTF">2020-04-06T15:25:00Z</dcterms:created>
  <dcterms:modified xsi:type="dcterms:W3CDTF">2020-04-08T15:18:00Z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